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Ind w:w="2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"/>
        <w:gridCol w:w="525"/>
        <w:gridCol w:w="2205"/>
        <w:gridCol w:w="4830"/>
        <w:gridCol w:w="1050"/>
        <w:gridCol w:w="945"/>
        <w:gridCol w:w="105"/>
      </w:tblGrid>
      <w:tr w:rsidR="005D4E98" w:rsidRPr="005D4E98" w:rsidTr="00B14369">
        <w:trPr>
          <w:gridAfter w:val="1"/>
          <w:wAfter w:w="105" w:type="dxa"/>
          <w:trHeight w:val="3134"/>
        </w:trPr>
        <w:tc>
          <w:tcPr>
            <w:tcW w:w="9609" w:type="dxa"/>
            <w:gridSpan w:val="6"/>
          </w:tcPr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jc w:val="right"/>
              <w:rPr>
                <w:rFonts w:ascii="HG教科書体" w:eastAsia="HG教科書体" w:hAnsi="ＭＳ 明朝" w:cs="Times New Roman"/>
                <w:b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b/>
                <w:kern w:val="0"/>
                <w:sz w:val="24"/>
                <w:szCs w:val="20"/>
              </w:rPr>
              <w:t xml:space="preserve">　　　　　　　　　　　　　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 xml:space="preserve">　令和 </w:t>
            </w:r>
            <w:r w:rsidR="00F776C9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 xml:space="preserve">　 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 xml:space="preserve"> 年　　月　　日</w:t>
            </w:r>
          </w:p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（あて先）各　務　原　市　長</w:t>
            </w:r>
          </w:p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（まちづくり推進課）</w:t>
            </w:r>
          </w:p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  <w:u w:val="single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 xml:space="preserve">　　　　　　　　　　　　　　　　　　</w:t>
            </w:r>
            <w:r w:rsidRPr="005D4E98">
              <w:rPr>
                <w:rFonts w:ascii="HG教科書体" w:eastAsia="HG教科書体" w:hAnsi="ＭＳ 明朝" w:cs="Times New Roman" w:hint="eastAsia"/>
                <w:snapToGrid w:val="0"/>
                <w:kern w:val="0"/>
                <w:sz w:val="24"/>
                <w:szCs w:val="20"/>
              </w:rPr>
              <w:t>自治会の名称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  <w:u w:val="single"/>
              </w:rPr>
              <w:t xml:space="preserve">　　　　　　　　　　　 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  <w:u w:val="single"/>
              </w:rPr>
              <w:t>自治会</w:t>
            </w:r>
          </w:p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  <w:u w:val="single"/>
              </w:rPr>
            </w:pPr>
          </w:p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  <w:u w:val="single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 xml:space="preserve">　　　　　　　　　　　　　　　　　　自治会長氏名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  <w:u w:val="single"/>
              </w:rPr>
              <w:t xml:space="preserve"> 　　   　 　　　　　　　</w:t>
            </w:r>
            <w:r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  <w:u w:val="single"/>
              </w:rPr>
              <w:t xml:space="preserve">  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  <w:u w:val="single"/>
              </w:rPr>
              <w:t xml:space="preserve">　</w:t>
            </w:r>
          </w:p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szCs w:val="20"/>
              </w:rPr>
            </w:pPr>
          </w:p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jc w:val="center"/>
              <w:rPr>
                <w:rFonts w:ascii="HG教科書体" w:eastAsia="HG教科書体" w:hAnsi="ＭＳ 明朝" w:cs="Times New Roman"/>
                <w:b/>
                <w:snapToGrid w:val="0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b/>
                <w:snapToGrid w:val="0"/>
                <w:kern w:val="0"/>
                <w:sz w:val="24"/>
                <w:szCs w:val="20"/>
              </w:rPr>
              <w:t>自治会振興交付金交付申請に伴う活動計画書</w:t>
            </w:r>
          </w:p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szCs w:val="20"/>
              </w:rPr>
            </w:pPr>
          </w:p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 xml:space="preserve">　　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fldChar w:fldCharType="begin"/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instrText xml:space="preserve"> eq \o\ad(各務原市自治会振興交付金交付要綱第５条及び第８条の規定により交付金,　　　　　　　　　　　　　　　　　　　　　　　　　　　　　　　　　　　　)</w:instrTex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fldChar w:fldCharType="end"/>
            </w:r>
          </w:p>
          <w:p w:rsidR="005D4E98" w:rsidRPr="005D4E98" w:rsidRDefault="005D4E98" w:rsidP="005D4E98">
            <w:pPr>
              <w:autoSpaceDE w:val="0"/>
              <w:autoSpaceDN w:val="0"/>
              <w:adjustRightInd w:val="0"/>
              <w:spacing w:line="428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 xml:space="preserve">  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fldChar w:fldCharType="begin"/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instrText xml:space="preserve"> eq \o\ad(を申請することに伴い、当自治会の活動計画書を提出します。</w:instrText>
            </w:r>
            <w:r w:rsidRPr="005D4E98">
              <w:rPr>
                <w:rFonts w:ascii="HG教科書体" w:eastAsia="HG教科書体" w:hAnsi="ＭＳ 明朝" w:cs="Times New Roman" w:hint="eastAsia"/>
                <w:snapToGrid w:val="0"/>
                <w:kern w:val="0"/>
                <w:sz w:val="24"/>
                <w:szCs w:val="20"/>
              </w:rPr>
              <w:instrText>,　　　　　　　　　　　　　　　　　　　　　　　　　　　　　　)</w:instrTex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fldChar w:fldCharType="end"/>
            </w:r>
          </w:p>
          <w:p w:rsidR="005D4E98" w:rsidRPr="005D4E98" w:rsidRDefault="005D4E98" w:rsidP="00567947">
            <w:pPr>
              <w:wordWrap w:val="0"/>
              <w:jc w:val="righ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 xml:space="preserve">　　　　　　　　　　　　　　　【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18"/>
                <w:szCs w:val="18"/>
              </w:rPr>
              <w:t xml:space="preserve">自治会番号 </w:t>
            </w:r>
            <w:r w:rsidR="00567947"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  <w:t xml:space="preserve">   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18"/>
                <w:szCs w:val="18"/>
              </w:rPr>
              <w:t xml:space="preserve"> </w:t>
            </w:r>
            <w:r w:rsidR="00567947">
              <w:rPr>
                <w:rFonts w:ascii="HG教科書体" w:eastAsia="HG教科書体" w:hAnsi="ＭＳ 明朝" w:cs="Times New Roman"/>
                <w:kern w:val="0"/>
                <w:sz w:val="18"/>
                <w:szCs w:val="18"/>
              </w:rPr>
              <w:t xml:space="preserve">  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18"/>
                <w:szCs w:val="18"/>
              </w:rPr>
              <w:t xml:space="preserve">連合 </w:t>
            </w:r>
            <w:r w:rsidR="00567947"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  <w:t xml:space="preserve">      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18"/>
                <w:szCs w:val="18"/>
              </w:rPr>
              <w:t>通番</w:t>
            </w:r>
            <w:r w:rsidR="00567947"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  <w:t xml:space="preserve">     </w: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】</w:t>
            </w: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trHeight w:val="385"/>
        </w:trPr>
        <w:tc>
          <w:tcPr>
            <w:tcW w:w="5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番</w:t>
            </w:r>
          </w:p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号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fldChar w:fldCharType="begin"/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instrText xml:space="preserve"> eq \o\ad(交付金の使途,　　　　　　　)</w:instrText>
            </w: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4830" w:type="dxa"/>
            <w:tcBorders>
              <w:top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予　　定　　活　　動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時 期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Cs w:val="20"/>
              </w:rPr>
              <w:t>参  加</w:t>
            </w:r>
          </w:p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Cs w:val="20"/>
              </w:rPr>
              <w:t>人  数</w:t>
            </w: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①</w:t>
            </w:r>
          </w:p>
        </w:tc>
        <w:tc>
          <w:tcPr>
            <w:tcW w:w="2205" w:type="dxa"/>
            <w:vMerge w:val="restart"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緑と花の地域</w:t>
            </w:r>
          </w:p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づくり活動</w:t>
            </w:r>
          </w:p>
        </w:tc>
        <w:tc>
          <w:tcPr>
            <w:tcW w:w="4830" w:type="dxa"/>
            <w:tcBorders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nil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nil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②</w:t>
            </w:r>
          </w:p>
        </w:tc>
        <w:tc>
          <w:tcPr>
            <w:tcW w:w="2205" w:type="dxa"/>
            <w:vMerge w:val="restart"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コミュニティ</w:t>
            </w:r>
          </w:p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づくり活動</w:t>
            </w:r>
          </w:p>
        </w:tc>
        <w:tc>
          <w:tcPr>
            <w:tcW w:w="4830" w:type="dxa"/>
            <w:tcBorders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16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③</w:t>
            </w:r>
          </w:p>
        </w:tc>
        <w:tc>
          <w:tcPr>
            <w:tcW w:w="2205" w:type="dxa"/>
            <w:vMerge w:val="restart"/>
            <w:vAlign w:val="center"/>
          </w:tcPr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健康づくり活動</w:t>
            </w:r>
          </w:p>
        </w:tc>
        <w:tc>
          <w:tcPr>
            <w:tcW w:w="4830" w:type="dxa"/>
            <w:tcBorders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④</w:t>
            </w:r>
          </w:p>
        </w:tc>
        <w:tc>
          <w:tcPr>
            <w:tcW w:w="2205" w:type="dxa"/>
            <w:vMerge w:val="restart"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清潔で安全な</w:t>
            </w:r>
          </w:p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環境づくり活動</w:t>
            </w:r>
          </w:p>
        </w:tc>
        <w:tc>
          <w:tcPr>
            <w:tcW w:w="4830" w:type="dxa"/>
            <w:tcBorders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</w:tcBorders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:rsidR="005D4E98" w:rsidRPr="005D4E98" w:rsidRDefault="005D4E98" w:rsidP="005D4E98">
            <w:pPr>
              <w:jc w:val="center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⑤</w:t>
            </w:r>
          </w:p>
        </w:tc>
        <w:tc>
          <w:tcPr>
            <w:tcW w:w="2205" w:type="dxa"/>
            <w:vMerge w:val="restart"/>
            <w:vAlign w:val="center"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その他</w:t>
            </w:r>
          </w:p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自治会の振興に</w:t>
            </w:r>
          </w:p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  <w:r w:rsidRPr="005D4E98">
              <w:rPr>
                <w:rFonts w:ascii="HG教科書体" w:eastAsia="HG教科書体" w:hAnsi="ＭＳ 明朝" w:cs="Times New Roman" w:hint="eastAsia"/>
                <w:kern w:val="0"/>
                <w:sz w:val="24"/>
                <w:szCs w:val="20"/>
              </w:rPr>
              <w:t>つながる活動</w:t>
            </w:r>
          </w:p>
        </w:tc>
        <w:tc>
          <w:tcPr>
            <w:tcW w:w="4830" w:type="dxa"/>
            <w:tcBorders>
              <w:bottom w:val="dashed" w:sz="4" w:space="0" w:color="auto"/>
            </w:tcBorders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dashed" w:sz="4" w:space="0" w:color="auto"/>
            </w:tcBorders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  <w:tr w:rsidR="005D4E98" w:rsidRPr="005D4E98" w:rsidTr="00B14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cantSplit/>
          <w:trHeight w:val="390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D4E98" w:rsidRPr="005D4E98" w:rsidRDefault="005D4E98" w:rsidP="005D4E98">
            <w:pPr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  <w:tcBorders>
              <w:bottom w:val="single" w:sz="18" w:space="0" w:color="auto"/>
            </w:tcBorders>
          </w:tcPr>
          <w:p w:rsidR="005D4E98" w:rsidRPr="005D4E98" w:rsidRDefault="005D4E98" w:rsidP="005D4E98">
            <w:pPr>
              <w:widowControl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830" w:type="dxa"/>
            <w:tcBorders>
              <w:top w:val="dashed" w:sz="4" w:space="0" w:color="auto"/>
              <w:bottom w:val="single" w:sz="18" w:space="0" w:color="auto"/>
            </w:tcBorders>
          </w:tcPr>
          <w:p w:rsidR="005D4E98" w:rsidRPr="005D4E98" w:rsidRDefault="005D4E98" w:rsidP="005D4E98">
            <w:pPr>
              <w:spacing w:line="360" w:lineRule="exac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single" w:sz="18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5D4E98" w:rsidRPr="005D4E98" w:rsidRDefault="005D4E98" w:rsidP="005D4E98">
            <w:pPr>
              <w:widowControl/>
              <w:spacing w:line="360" w:lineRule="exact"/>
              <w:jc w:val="left"/>
              <w:rPr>
                <w:rFonts w:ascii="HG教科書体" w:eastAsia="HG教科書体" w:hAnsi="ＭＳ 明朝" w:cs="Times New Roman"/>
                <w:kern w:val="0"/>
                <w:szCs w:val="20"/>
              </w:rPr>
            </w:pPr>
          </w:p>
        </w:tc>
      </w:tr>
    </w:tbl>
    <w:p w:rsidR="00496B5F" w:rsidRPr="00194D0E" w:rsidRDefault="00496B5F" w:rsidP="00496B5F">
      <w:pPr>
        <w:ind w:left="210"/>
        <w:rPr>
          <w:rFonts w:ascii="HG教科書体" w:eastAsia="HG教科書体" w:hAnsi="ＭＳ 明朝"/>
          <w:kern w:val="0"/>
          <w:sz w:val="22"/>
        </w:rPr>
      </w:pPr>
      <w:r w:rsidRPr="00194D0E">
        <w:rPr>
          <w:rFonts w:ascii="HG教科書体" w:eastAsia="HG教科書体" w:hAnsi="ＭＳ 明朝" w:hint="eastAsia"/>
          <w:kern w:val="0"/>
          <w:sz w:val="22"/>
        </w:rPr>
        <w:t>＊活動計画（活動名、予定月、参加予定人数など）を記入してください。</w:t>
      </w:r>
    </w:p>
    <w:p w:rsidR="00496B5F" w:rsidRPr="00194D0E" w:rsidRDefault="00496B5F" w:rsidP="00496B5F">
      <w:pPr>
        <w:ind w:left="210"/>
        <w:rPr>
          <w:rFonts w:ascii="HG教科書体" w:eastAsia="HG教科書体" w:hAnsi="ＭＳ 明朝"/>
          <w:kern w:val="0"/>
          <w:sz w:val="22"/>
        </w:rPr>
      </w:pPr>
      <w:r>
        <w:rPr>
          <w:rFonts w:ascii="HG教科書体" w:eastAsia="HG教科書体" w:hAnsi="ＭＳ 明朝" w:hint="eastAsia"/>
          <w:sz w:val="22"/>
          <w:u w:val="wave"/>
        </w:rPr>
        <w:t>＊この様式は市のウェブサイトの</w:t>
      </w:r>
      <w:r w:rsidR="002723A3">
        <w:rPr>
          <w:rFonts w:ascii="HG教科書体" w:eastAsia="HG教科書体" w:hAnsi="ＭＳ 明朝" w:hint="eastAsia"/>
          <w:sz w:val="22"/>
          <w:u w:val="wave"/>
        </w:rPr>
        <w:t>＜くらし・市政＞-＜申請書ダウンロード＞</w:t>
      </w:r>
      <w:r w:rsidRPr="00194D0E">
        <w:rPr>
          <w:rFonts w:ascii="HG教科書体" w:eastAsia="HG教科書体" w:hAnsi="ＭＳ 明朝" w:hint="eastAsia"/>
          <w:sz w:val="22"/>
          <w:u w:val="wave"/>
        </w:rPr>
        <w:t>で取得することができます。</w:t>
      </w:r>
    </w:p>
    <w:p w:rsidR="00011F83" w:rsidRPr="00496B5F" w:rsidRDefault="00496B5F" w:rsidP="00496B5F">
      <w:pPr>
        <w:ind w:leftChars="100" w:left="430" w:hangingChars="100" w:hanging="220"/>
        <w:jc w:val="right"/>
        <w:rPr>
          <w:rFonts w:ascii="HG教科書体" w:eastAsia="HG教科書体" w:hAnsi="ＭＳ 明朝"/>
          <w:kern w:val="0"/>
          <w:sz w:val="22"/>
        </w:rPr>
      </w:pPr>
      <w:bookmarkStart w:id="0" w:name="_GoBack"/>
      <w:bookmarkEnd w:id="0"/>
      <w:r w:rsidRPr="00194D0E">
        <w:rPr>
          <w:rFonts w:ascii="HG教科書体" w:eastAsia="HG教科書体" w:hAnsi="ＭＳ 明朝" w:hint="eastAsia"/>
          <w:kern w:val="0"/>
          <w:sz w:val="22"/>
        </w:rPr>
        <w:t>提出先：</w:t>
      </w:r>
      <w:r>
        <w:rPr>
          <w:rFonts w:ascii="HG教科書体" w:eastAsia="HG教科書体" w:hAnsi="ＭＳ 明朝" w:hint="eastAsia"/>
          <w:kern w:val="0"/>
          <w:sz w:val="22"/>
        </w:rPr>
        <w:t>市長公室</w:t>
      </w:r>
      <w:r w:rsidRPr="00194D0E">
        <w:rPr>
          <w:rFonts w:ascii="HG教科書体" w:eastAsia="HG教科書体" w:hAnsi="ＭＳ 明朝" w:hint="eastAsia"/>
          <w:kern w:val="0"/>
          <w:sz w:val="22"/>
        </w:rPr>
        <w:t xml:space="preserve"> </w:t>
      </w:r>
      <w:r>
        <w:rPr>
          <w:rFonts w:ascii="HG教科書体" w:eastAsia="HG教科書体" w:hAnsi="ＭＳ 明朝" w:hint="eastAsia"/>
          <w:kern w:val="0"/>
          <w:sz w:val="22"/>
        </w:rPr>
        <w:t>まちづくり</w:t>
      </w:r>
      <w:r w:rsidRPr="00194D0E">
        <w:rPr>
          <w:rFonts w:ascii="HG教科書体" w:eastAsia="HG教科書体" w:hAnsi="ＭＳ 明朝" w:hint="eastAsia"/>
          <w:kern w:val="0"/>
          <w:sz w:val="22"/>
        </w:rPr>
        <w:t>推進課</w:t>
      </w:r>
    </w:p>
    <w:sectPr w:rsidR="00011F83" w:rsidRPr="00496B5F" w:rsidSect="005D4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16" w:rsidRDefault="00F56316" w:rsidP="00496B5F">
      <w:r>
        <w:separator/>
      </w:r>
    </w:p>
  </w:endnote>
  <w:endnote w:type="continuationSeparator" w:id="0">
    <w:p w:rsidR="00F56316" w:rsidRDefault="00F56316" w:rsidP="0049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16" w:rsidRDefault="00F56316" w:rsidP="00496B5F">
      <w:r>
        <w:separator/>
      </w:r>
    </w:p>
  </w:footnote>
  <w:footnote w:type="continuationSeparator" w:id="0">
    <w:p w:rsidR="00F56316" w:rsidRDefault="00F56316" w:rsidP="0049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98"/>
    <w:rsid w:val="00011F83"/>
    <w:rsid w:val="00254972"/>
    <w:rsid w:val="002723A3"/>
    <w:rsid w:val="00496B5F"/>
    <w:rsid w:val="00567947"/>
    <w:rsid w:val="005D4E98"/>
    <w:rsid w:val="009A1156"/>
    <w:rsid w:val="00A86FCB"/>
    <w:rsid w:val="00E46FA2"/>
    <w:rsid w:val="00F56316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CA4AB"/>
  <w15:chartTrackingRefBased/>
  <w15:docId w15:val="{FFCBCF62-A49F-467F-A8FF-0E96EF61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B5F"/>
  </w:style>
  <w:style w:type="paragraph" w:styleId="a5">
    <w:name w:val="footer"/>
    <w:basedOn w:val="a"/>
    <w:link w:val="a6"/>
    <w:uiPriority w:val="99"/>
    <w:unhideWhenUsed/>
    <w:rsid w:val="00496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5</cp:revision>
  <dcterms:created xsi:type="dcterms:W3CDTF">2021-03-04T02:23:00Z</dcterms:created>
  <dcterms:modified xsi:type="dcterms:W3CDTF">2021-03-22T04:59:00Z</dcterms:modified>
</cp:coreProperties>
</file>