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8D4" w:rsidRPr="00446B9A" w:rsidRDefault="000E48D4" w:rsidP="000E48D4">
      <w:pPr>
        <w:jc w:val="center"/>
        <w:rPr>
          <w:rFonts w:ascii="HG丸ｺﾞｼｯｸM-PRO" w:eastAsia="HG丸ｺﾞｼｯｸM-PRO" w:hAnsi="HG丸ｺﾞｼｯｸM-PRO"/>
          <w:b/>
          <w:sz w:val="26"/>
          <w:szCs w:val="26"/>
        </w:rPr>
      </w:pPr>
      <w:r w:rsidRPr="00446B9A">
        <w:rPr>
          <w:rFonts w:ascii="HG丸ｺﾞｼｯｸM-PRO" w:eastAsia="HG丸ｺﾞｼｯｸM-PRO" w:hAnsi="HG丸ｺﾞｼｯｸM-PRO" w:hint="eastAsia"/>
          <w:b/>
          <w:sz w:val="26"/>
          <w:szCs w:val="26"/>
        </w:rPr>
        <w:t>各務原市民会館ホール誘導灯消灯手続きのご案内</w:t>
      </w:r>
    </w:p>
    <w:p w:rsidR="00C548B6" w:rsidRPr="000E48D4" w:rsidRDefault="00C548B6" w:rsidP="000E48D4">
      <w:pPr>
        <w:jc w:val="center"/>
        <w:rPr>
          <w:rFonts w:ascii="HG丸ｺﾞｼｯｸM-PRO" w:eastAsia="HG丸ｺﾞｼｯｸM-PRO" w:hAnsi="HG丸ｺﾞｼｯｸM-PRO"/>
          <w:sz w:val="26"/>
          <w:szCs w:val="26"/>
        </w:rPr>
      </w:pPr>
    </w:p>
    <w:p w:rsidR="000E48D4" w:rsidRPr="000E48D4" w:rsidRDefault="000E48D4" w:rsidP="000E48D4">
      <w:pPr>
        <w:rPr>
          <w:rFonts w:ascii="HG丸ｺﾞｼｯｸM-PRO" w:eastAsia="HG丸ｺﾞｼｯｸM-PRO" w:hAnsi="HG丸ｺﾞｼｯｸM-PRO"/>
          <w:sz w:val="22"/>
        </w:rPr>
      </w:pP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１．消灯の手続き方法</w:t>
      </w:r>
    </w:p>
    <w:p w:rsidR="000E48D4" w:rsidRPr="000E48D4" w:rsidRDefault="000E48D4" w:rsidP="008A29F4">
      <w:pPr>
        <w:ind w:left="550" w:hangingChars="250" w:hanging="550"/>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（１）利用日の</w:t>
      </w:r>
      <w:r w:rsidR="00EF7D2D">
        <w:rPr>
          <w:rFonts w:ascii="HG丸ｺﾞｼｯｸM-PRO" w:eastAsia="HG丸ｺﾞｼｯｸM-PRO" w:hAnsi="HG丸ｺﾞｼｯｸM-PRO" w:hint="eastAsia"/>
          <w:sz w:val="22"/>
        </w:rPr>
        <w:t>7</w:t>
      </w:r>
      <w:r w:rsidR="00B430FC">
        <w:rPr>
          <w:rFonts w:ascii="HG丸ｺﾞｼｯｸM-PRO" w:eastAsia="HG丸ｺﾞｼｯｸM-PRO" w:hAnsi="HG丸ｺﾞｼｯｸM-PRO" w:hint="eastAsia"/>
          <w:sz w:val="22"/>
        </w:rPr>
        <w:t>営業日前までに所定の｢誘導灯消灯申請書｣を各務原</w:t>
      </w:r>
      <w:r w:rsidRPr="000E48D4">
        <w:rPr>
          <w:rFonts w:ascii="HG丸ｺﾞｼｯｸM-PRO" w:eastAsia="HG丸ｺﾞｼｯｸM-PRO" w:hAnsi="HG丸ｺﾞｼｯｸM-PRO" w:hint="eastAsia"/>
          <w:sz w:val="22"/>
        </w:rPr>
        <w:t>市民会館に提出してください。</w:t>
      </w:r>
    </w:p>
    <w:p w:rsidR="000E48D4" w:rsidRPr="000E48D4" w:rsidRDefault="000E48D4" w:rsidP="000E48D4">
      <w:pPr>
        <w:rPr>
          <w:rFonts w:ascii="HG丸ｺﾞｼｯｸM-PRO" w:eastAsia="HG丸ｺﾞｼｯｸM-PRO" w:hAnsi="HG丸ｺﾞｼｯｸM-PRO"/>
          <w:sz w:val="22"/>
        </w:rPr>
      </w:pP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２．誘導灯の消灯範囲及び点灯方法</w:t>
      </w: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（１）消灯できる誘導灯は、避難口誘導灯のみとなります。</w:t>
      </w: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（２）誘導灯は一括消灯となります。</w:t>
      </w:r>
    </w:p>
    <w:p w:rsid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（３）客席照明の明暗と連動して、誘導灯が消灯・点灯します。</w:t>
      </w:r>
    </w:p>
    <w:p w:rsidR="000E48D4" w:rsidRDefault="000E48D4" w:rsidP="000E48D4">
      <w:pPr>
        <w:ind w:firstLineChars="300" w:firstLine="660"/>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客席照明を残したままで、誘導灯を消灯することはできません。</w:t>
      </w:r>
    </w:p>
    <w:p w:rsidR="000E48D4" w:rsidRPr="000E48D4" w:rsidRDefault="000E48D4" w:rsidP="000E48D4">
      <w:pPr>
        <w:ind w:firstLineChars="300" w:firstLine="660"/>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なお、消灯スイッチの操作はホール職員が行います。</w:t>
      </w: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（４）消灯していても火災報知設備が作動した場合は、誘導灯は強制的に点灯します。</w:t>
      </w:r>
    </w:p>
    <w:p w:rsidR="000E48D4" w:rsidRPr="000E48D4" w:rsidRDefault="000E48D4" w:rsidP="008A29F4">
      <w:pPr>
        <w:ind w:left="550" w:hangingChars="250" w:hanging="550"/>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（５）危険防止</w:t>
      </w:r>
      <w:r w:rsidR="00CC4375">
        <w:rPr>
          <w:rFonts w:ascii="HG丸ｺﾞｼｯｸM-PRO" w:eastAsia="HG丸ｺﾞｼｯｸM-PRO" w:hAnsi="HG丸ｺﾞｼｯｸM-PRO" w:hint="eastAsia"/>
          <w:sz w:val="22"/>
        </w:rPr>
        <w:t>の</w:t>
      </w:r>
      <w:r w:rsidRPr="000E48D4">
        <w:rPr>
          <w:rFonts w:ascii="HG丸ｺﾞｼｯｸM-PRO" w:eastAsia="HG丸ｺﾞｼｯｸM-PRO" w:hAnsi="HG丸ｺﾞｼｯｸM-PRO" w:hint="eastAsia"/>
          <w:sz w:val="22"/>
        </w:rPr>
        <w:t>ために点灯が必要と認められる場合は、主催者の承諾なく手動にて誘導灯を点灯させる場合があります。</w:t>
      </w:r>
    </w:p>
    <w:p w:rsidR="000E48D4" w:rsidRDefault="000E48D4" w:rsidP="000E48D4">
      <w:pPr>
        <w:rPr>
          <w:rFonts w:ascii="HG丸ｺﾞｼｯｸM-PRO" w:eastAsia="HG丸ｺﾞｼｯｸM-PRO" w:hAnsi="HG丸ｺﾞｼｯｸM-PRO"/>
          <w:sz w:val="22"/>
        </w:rPr>
      </w:pP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３．誘導灯消灯の条件</w:t>
      </w: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（１）誘導灯の点灯が演出上特に障害となる時間帯のみとします。</w:t>
      </w:r>
    </w:p>
    <w:p w:rsidR="000E48D4" w:rsidRPr="000E48D4" w:rsidRDefault="000E48D4" w:rsidP="000E48D4">
      <w:pPr>
        <w:ind w:left="550" w:hangingChars="250" w:hanging="550"/>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（２）消灯時の観客の入退場等については、主催者において各扉に足下灯（懐中電灯等）を所持した案内要員を</w:t>
      </w:r>
      <w:r w:rsidR="00CC4375">
        <w:rPr>
          <w:rFonts w:ascii="HG丸ｺﾞｼｯｸM-PRO" w:eastAsia="HG丸ｺﾞｼｯｸM-PRO" w:hAnsi="HG丸ｺﾞｼｯｸM-PRO" w:hint="eastAsia"/>
          <w:sz w:val="22"/>
        </w:rPr>
        <w:t>配置</w:t>
      </w:r>
      <w:r w:rsidRPr="000E48D4">
        <w:rPr>
          <w:rFonts w:ascii="HG丸ｺﾞｼｯｸM-PRO" w:eastAsia="HG丸ｺﾞｼｯｸM-PRO" w:hAnsi="HG丸ｺﾞｼｯｸM-PRO" w:hint="eastAsia"/>
          <w:sz w:val="22"/>
        </w:rPr>
        <w:t>する等、安全対策に万全を期すこと。</w:t>
      </w: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（３）公演開始前に場内放送により、入場者に対し誘導灯を消灯する旨を周知すること。</w:t>
      </w:r>
    </w:p>
    <w:p w:rsidR="000E48D4" w:rsidRPr="000E48D4" w:rsidRDefault="008A29F4" w:rsidP="00444E30">
      <w:pPr>
        <w:ind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E48D4" w:rsidRPr="000E48D4">
        <w:rPr>
          <w:rFonts w:ascii="HG丸ｺﾞｼｯｸM-PRO" w:eastAsia="HG丸ｺﾞｼｯｸM-PRO" w:hAnsi="HG丸ｺﾞｼｯｸM-PRO" w:hint="eastAsia"/>
          <w:sz w:val="22"/>
        </w:rPr>
        <w:t>放送例文</w:t>
      </w:r>
      <w:r>
        <w:rPr>
          <w:rFonts w:ascii="HG丸ｺﾞｼｯｸM-PRO" w:eastAsia="HG丸ｺﾞｼｯｸM-PRO" w:hAnsi="HG丸ｺﾞｼｯｸM-PRO" w:hint="eastAsia"/>
          <w:sz w:val="22"/>
        </w:rPr>
        <w:t>＞</w:t>
      </w:r>
    </w:p>
    <w:p w:rsidR="000E48D4" w:rsidRPr="000E48D4" w:rsidRDefault="000E48D4" w:rsidP="000E48D4">
      <w:pPr>
        <w:ind w:left="330" w:hangingChars="150" w:hanging="330"/>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 xml:space="preserve">　　｢本日の公演は、演出</w:t>
      </w:r>
      <w:r>
        <w:rPr>
          <w:rFonts w:ascii="HG丸ｺﾞｼｯｸM-PRO" w:eastAsia="HG丸ｺﾞｼｯｸM-PRO" w:hAnsi="HG丸ｺﾞｼｯｸM-PRO" w:hint="eastAsia"/>
          <w:sz w:val="22"/>
        </w:rPr>
        <w:t>上の都合により誘導灯を消灯しますのであらかじめ非常口をご確認くだ</w:t>
      </w:r>
      <w:r w:rsidRPr="000E48D4">
        <w:rPr>
          <w:rFonts w:ascii="HG丸ｺﾞｼｯｸM-PRO" w:eastAsia="HG丸ｺﾞｼｯｸM-PRO" w:hAnsi="HG丸ｺﾞｼｯｸM-PRO" w:hint="eastAsia"/>
          <w:sz w:val="22"/>
        </w:rPr>
        <w:t>さい。なお、非常の際には誘導灯が自動で点灯いたします。｣</w:t>
      </w:r>
    </w:p>
    <w:p w:rsidR="000E48D4" w:rsidRDefault="000E48D4" w:rsidP="000E48D4">
      <w:pPr>
        <w:rPr>
          <w:rFonts w:ascii="HG丸ｺﾞｼｯｸM-PRO" w:eastAsia="HG丸ｺﾞｼｯｸM-PRO" w:hAnsi="HG丸ｺﾞｼｯｸM-PRO"/>
          <w:sz w:val="22"/>
        </w:rPr>
      </w:pPr>
    </w:p>
    <w:p w:rsidR="000E48D4" w:rsidRPr="000E48D4" w:rsidRDefault="00444E30" w:rsidP="000E48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0E48D4" w:rsidRPr="000E48D4">
        <w:rPr>
          <w:rFonts w:ascii="HG丸ｺﾞｼｯｸM-PRO" w:eastAsia="HG丸ｺﾞｼｯｸM-PRO" w:hAnsi="HG丸ｺﾞｼｯｸM-PRO" w:hint="eastAsia"/>
          <w:sz w:val="22"/>
        </w:rPr>
        <w:t>．注意事項</w:t>
      </w:r>
    </w:p>
    <w:p w:rsidR="000E48D4" w:rsidRPr="000E48D4" w:rsidRDefault="00444E30" w:rsidP="000E48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（１）誘導灯消灯による事故については、当</w:t>
      </w:r>
      <w:r w:rsidR="000E48D4" w:rsidRPr="000E48D4">
        <w:rPr>
          <w:rFonts w:ascii="HG丸ｺﾞｼｯｸM-PRO" w:eastAsia="HG丸ｺﾞｼｯｸM-PRO" w:hAnsi="HG丸ｺﾞｼｯｸM-PRO" w:hint="eastAsia"/>
          <w:sz w:val="22"/>
        </w:rPr>
        <w:t>館では一切責任を負いません。</w:t>
      </w: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 xml:space="preserve">　　 主催者の責任において安全管理を行ってください。</w:t>
      </w:r>
    </w:p>
    <w:p w:rsidR="000E48D4" w:rsidRPr="000E48D4" w:rsidRDefault="000E48D4" w:rsidP="008A29F4">
      <w:pPr>
        <w:ind w:left="550" w:hangingChars="250" w:hanging="550"/>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（２）入場者が高齢者・子ども・避難に際して介助が必要な方等が主である場合など内容</w:t>
      </w:r>
      <w:r w:rsidR="008A29F4">
        <w:rPr>
          <w:rFonts w:ascii="HG丸ｺﾞｼｯｸM-PRO" w:eastAsia="HG丸ｺﾞｼｯｸM-PRO" w:hAnsi="HG丸ｺﾞｼｯｸM-PRO" w:hint="eastAsia"/>
          <w:sz w:val="22"/>
        </w:rPr>
        <w:t xml:space="preserve"> </w:t>
      </w:r>
      <w:r w:rsidRPr="000E48D4">
        <w:rPr>
          <w:rFonts w:ascii="HG丸ｺﾞｼｯｸM-PRO" w:eastAsia="HG丸ｺﾞｼｯｸM-PRO" w:hAnsi="HG丸ｺﾞｼｯｸM-PRO" w:hint="eastAsia"/>
          <w:sz w:val="22"/>
        </w:rPr>
        <w:t>によっては消灯できない場合がありますので、可否を急ぐ場合は早めの提出をお願いします。</w:t>
      </w:r>
    </w:p>
    <w:p w:rsidR="008C68A3" w:rsidRDefault="008C68A3" w:rsidP="000E48D4">
      <w:pPr>
        <w:rPr>
          <w:rFonts w:ascii="HG丸ｺﾞｼｯｸM-PRO" w:eastAsia="HG丸ｺﾞｼｯｸM-PRO" w:hAnsi="HG丸ｺﾞｼｯｸM-PRO"/>
          <w:sz w:val="22"/>
        </w:rPr>
      </w:pPr>
    </w:p>
    <w:p w:rsidR="00BF5750" w:rsidRDefault="00BF5750" w:rsidP="000E48D4">
      <w:pPr>
        <w:rPr>
          <w:rFonts w:ascii="HG丸ｺﾞｼｯｸM-PRO" w:eastAsia="HG丸ｺﾞｼｯｸM-PRO" w:hAnsi="HG丸ｺﾞｼｯｸM-PRO"/>
          <w:sz w:val="22"/>
        </w:rPr>
      </w:pPr>
    </w:p>
    <w:p w:rsidR="00BF5750" w:rsidRDefault="00BF5750" w:rsidP="000E48D4">
      <w:pPr>
        <w:rPr>
          <w:rFonts w:ascii="HG丸ｺﾞｼｯｸM-PRO" w:eastAsia="HG丸ｺﾞｼｯｸM-PRO" w:hAnsi="HG丸ｺﾞｼｯｸM-PRO"/>
          <w:sz w:val="22"/>
        </w:rPr>
      </w:pPr>
    </w:p>
    <w:p w:rsidR="00C548B6" w:rsidRDefault="00C548B6" w:rsidP="000E48D4">
      <w:pPr>
        <w:rPr>
          <w:rFonts w:ascii="HG丸ｺﾞｼｯｸM-PRO" w:eastAsia="HG丸ｺﾞｼｯｸM-PRO" w:hAnsi="HG丸ｺﾞｼｯｸM-PRO"/>
          <w:sz w:val="22"/>
        </w:rPr>
      </w:pPr>
    </w:p>
    <w:p w:rsidR="00C548B6" w:rsidRDefault="00C548B6" w:rsidP="000E48D4">
      <w:pPr>
        <w:rPr>
          <w:rFonts w:ascii="HG丸ｺﾞｼｯｸM-PRO" w:eastAsia="HG丸ｺﾞｼｯｸM-PRO" w:hAnsi="HG丸ｺﾞｼｯｸM-PRO"/>
          <w:sz w:val="22"/>
        </w:rPr>
      </w:pPr>
    </w:p>
    <w:p w:rsidR="00BF5750" w:rsidRDefault="00BF5750" w:rsidP="000E48D4">
      <w:pPr>
        <w:rPr>
          <w:rFonts w:ascii="HG丸ｺﾞｼｯｸM-PRO" w:eastAsia="HG丸ｺﾞｼｯｸM-PRO" w:hAnsi="HG丸ｺﾞｼｯｸM-PRO"/>
          <w:sz w:val="22"/>
        </w:rPr>
      </w:pPr>
    </w:p>
    <w:p w:rsidR="00BF5750" w:rsidRPr="00446B9A" w:rsidRDefault="00BF5750" w:rsidP="0070308A">
      <w:pPr>
        <w:jc w:val="center"/>
        <w:rPr>
          <w:rFonts w:ascii="HG丸ｺﾞｼｯｸM-PRO" w:eastAsia="HG丸ｺﾞｼｯｸM-PRO" w:hAnsi="HG丸ｺﾞｼｯｸM-PRO"/>
          <w:b/>
          <w:sz w:val="26"/>
          <w:szCs w:val="26"/>
        </w:rPr>
      </w:pPr>
      <w:r w:rsidRPr="00446B9A">
        <w:rPr>
          <w:rFonts w:ascii="HG丸ｺﾞｼｯｸM-PRO" w:eastAsia="HG丸ｺﾞｼｯｸM-PRO" w:hAnsi="HG丸ｺﾞｼｯｸM-PRO" w:hint="eastAsia"/>
          <w:b/>
          <w:sz w:val="26"/>
          <w:szCs w:val="26"/>
        </w:rPr>
        <w:lastRenderedPageBreak/>
        <w:t>各務原市民会館ホール誘導灯消灯申請書</w:t>
      </w:r>
    </w:p>
    <w:p w:rsidR="008A29F4" w:rsidRPr="006B68BD" w:rsidRDefault="008A29F4" w:rsidP="006B68BD">
      <w:pPr>
        <w:rPr>
          <w:rFonts w:ascii="HG丸ｺﾞｼｯｸM-PRO" w:eastAsia="HG丸ｺﾞｼｯｸM-PRO" w:hAnsi="HG丸ｺﾞｼｯｸM-PRO"/>
          <w:sz w:val="22"/>
        </w:rPr>
      </w:pPr>
    </w:p>
    <w:p w:rsidR="008A29F4" w:rsidRDefault="00BF5750" w:rsidP="006B68B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30C2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年　　</w:t>
      </w:r>
      <w:r w:rsidR="00D30C2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月　</w:t>
      </w:r>
      <w:r w:rsidR="00D30C2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日</w:t>
      </w:r>
    </w:p>
    <w:p w:rsidR="006B68BD" w:rsidRPr="006B68BD" w:rsidRDefault="006B68BD" w:rsidP="006B68BD">
      <w:pPr>
        <w:jc w:val="right"/>
        <w:rPr>
          <w:rFonts w:ascii="HG丸ｺﾞｼｯｸM-PRO" w:eastAsia="HG丸ｺﾞｼｯｸM-PRO" w:hAnsi="HG丸ｺﾞｼｯｸM-PRO"/>
          <w:sz w:val="22"/>
        </w:rPr>
      </w:pPr>
    </w:p>
    <w:p w:rsidR="00BF5750" w:rsidRDefault="00D2038F" w:rsidP="00BF57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各務原市文化会館　館長</w:t>
      </w:r>
    </w:p>
    <w:p w:rsidR="008A29F4" w:rsidRDefault="008A29F4" w:rsidP="00F640D8">
      <w:pPr>
        <w:spacing w:line="360" w:lineRule="auto"/>
        <w:jc w:val="left"/>
        <w:rPr>
          <w:rFonts w:ascii="HG丸ｺﾞｼｯｸM-PRO" w:eastAsia="HG丸ｺﾞｼｯｸM-PRO" w:hAnsi="HG丸ｺﾞｼｯｸM-PRO"/>
          <w:sz w:val="22"/>
        </w:rPr>
      </w:pPr>
    </w:p>
    <w:p w:rsidR="00BF5750" w:rsidRPr="00BF5750" w:rsidRDefault="00BF5750" w:rsidP="00F640D8">
      <w:pPr>
        <w:tabs>
          <w:tab w:val="left" w:pos="4253"/>
        </w:tabs>
        <w:spacing w:line="360" w:lineRule="auto"/>
        <w:ind w:firstLineChars="1500" w:firstLine="3300"/>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申請者</w:t>
      </w:r>
      <w:r>
        <w:rPr>
          <w:rFonts w:ascii="HG丸ｺﾞｼｯｸM-PRO" w:eastAsia="HG丸ｺﾞｼｯｸM-PRO" w:hAnsi="HG丸ｺﾞｼｯｸM-PRO" w:hint="eastAsia"/>
          <w:sz w:val="22"/>
        </w:rPr>
        <w:tab/>
      </w:r>
      <w:r w:rsidRPr="00BF5750">
        <w:rPr>
          <w:rFonts w:ascii="HG丸ｺﾞｼｯｸM-PRO" w:eastAsia="HG丸ｺﾞｼｯｸM-PRO" w:hAnsi="HG丸ｺﾞｼｯｸM-PRO" w:hint="eastAsia"/>
          <w:spacing w:val="220"/>
          <w:kern w:val="0"/>
          <w:sz w:val="22"/>
          <w:u w:val="single"/>
          <w:fitText w:val="880" w:id="349875456"/>
        </w:rPr>
        <w:t>住</w:t>
      </w:r>
      <w:r w:rsidRPr="00BF5750">
        <w:rPr>
          <w:rFonts w:ascii="HG丸ｺﾞｼｯｸM-PRO" w:eastAsia="HG丸ｺﾞｼｯｸM-PRO" w:hAnsi="HG丸ｺﾞｼｯｸM-PRO" w:hint="eastAsia"/>
          <w:kern w:val="0"/>
          <w:sz w:val="22"/>
          <w:u w:val="single"/>
          <w:fitText w:val="880" w:id="349875456"/>
        </w:rPr>
        <w:t>所</w:t>
      </w:r>
      <w:r>
        <w:rPr>
          <w:rFonts w:ascii="HG丸ｺﾞｼｯｸM-PRO" w:eastAsia="HG丸ｺﾞｼｯｸM-PRO" w:hAnsi="HG丸ｺﾞｼｯｸM-PRO" w:hint="eastAsia"/>
          <w:sz w:val="22"/>
          <w:u w:val="single"/>
        </w:rPr>
        <w:t xml:space="preserve">　</w:t>
      </w:r>
      <w:r w:rsidR="00130FEF">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00130FEF">
        <w:rPr>
          <w:rFonts w:ascii="HG丸ｺﾞｼｯｸM-PRO" w:eastAsia="HG丸ｺﾞｼｯｸM-PRO" w:hAnsi="HG丸ｺﾞｼｯｸM-PRO" w:hint="eastAsia"/>
          <w:sz w:val="22"/>
          <w:u w:val="single"/>
        </w:rPr>
        <w:t xml:space="preserve">　　</w:t>
      </w:r>
      <w:r w:rsidR="008A29F4">
        <w:rPr>
          <w:rFonts w:ascii="HG丸ｺﾞｼｯｸM-PRO" w:eastAsia="HG丸ｺﾞｼｯｸM-PRO" w:hAnsi="HG丸ｺﾞｼｯｸM-PRO" w:hint="eastAsia"/>
          <w:sz w:val="22"/>
          <w:u w:val="single"/>
        </w:rPr>
        <w:t xml:space="preserve">　　　　　</w:t>
      </w:r>
      <w:r w:rsidR="00130FEF">
        <w:rPr>
          <w:rFonts w:ascii="HG丸ｺﾞｼｯｸM-PRO" w:eastAsia="HG丸ｺﾞｼｯｸM-PRO" w:hAnsi="HG丸ｺﾞｼｯｸM-PRO" w:hint="eastAsia"/>
          <w:sz w:val="22"/>
          <w:u w:val="single"/>
        </w:rPr>
        <w:t xml:space="preserve">　　　</w:t>
      </w:r>
      <w:r w:rsidR="00F47E35">
        <w:rPr>
          <w:rFonts w:ascii="HG丸ｺﾞｼｯｸM-PRO" w:eastAsia="HG丸ｺﾞｼｯｸM-PRO" w:hAnsi="HG丸ｺﾞｼｯｸM-PRO" w:hint="eastAsia"/>
          <w:sz w:val="22"/>
          <w:u w:val="single"/>
        </w:rPr>
        <w:t xml:space="preserve">　 </w:t>
      </w:r>
    </w:p>
    <w:p w:rsidR="00BF5750" w:rsidRPr="00BF5750" w:rsidRDefault="00BF5750" w:rsidP="00F640D8">
      <w:pPr>
        <w:tabs>
          <w:tab w:val="left" w:pos="4253"/>
        </w:tabs>
        <w:spacing w:line="360"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ab/>
      </w:r>
      <w:r w:rsidRPr="00BF5750">
        <w:rPr>
          <w:rFonts w:ascii="HG丸ｺﾞｼｯｸM-PRO" w:eastAsia="HG丸ｺﾞｼｯｸM-PRO" w:hAnsi="HG丸ｺﾞｼｯｸM-PRO" w:hint="eastAsia"/>
          <w:spacing w:val="55"/>
          <w:kern w:val="0"/>
          <w:sz w:val="22"/>
          <w:u w:val="single"/>
          <w:fitText w:val="880" w:id="349875457"/>
        </w:rPr>
        <w:t>団体</w:t>
      </w:r>
      <w:r w:rsidRPr="00BF5750">
        <w:rPr>
          <w:rFonts w:ascii="HG丸ｺﾞｼｯｸM-PRO" w:eastAsia="HG丸ｺﾞｼｯｸM-PRO" w:hAnsi="HG丸ｺﾞｼｯｸM-PRO" w:hint="eastAsia"/>
          <w:kern w:val="0"/>
          <w:sz w:val="22"/>
          <w:u w:val="single"/>
          <w:fitText w:val="880" w:id="349875457"/>
        </w:rPr>
        <w:t>名</w:t>
      </w:r>
      <w:r>
        <w:rPr>
          <w:rFonts w:ascii="HG丸ｺﾞｼｯｸM-PRO" w:eastAsia="HG丸ｺﾞｼｯｸM-PRO" w:hAnsi="HG丸ｺﾞｼｯｸM-PRO" w:hint="eastAsia"/>
          <w:sz w:val="22"/>
          <w:u w:val="single"/>
        </w:rPr>
        <w:t xml:space="preserve">　　　　　　　　</w:t>
      </w:r>
      <w:r w:rsidR="008A29F4">
        <w:rPr>
          <w:rFonts w:ascii="HG丸ｺﾞｼｯｸM-PRO" w:eastAsia="HG丸ｺﾞｼｯｸM-PRO" w:hAnsi="HG丸ｺﾞｼｯｸM-PRO" w:hint="eastAsia"/>
          <w:sz w:val="22"/>
          <w:u w:val="single"/>
        </w:rPr>
        <w:t xml:space="preserve">　　</w:t>
      </w:r>
      <w:r w:rsidR="00F47E35">
        <w:rPr>
          <w:rFonts w:ascii="HG丸ｺﾞｼｯｸM-PRO" w:eastAsia="HG丸ｺﾞｼｯｸM-PRO" w:hAnsi="HG丸ｺﾞｼｯｸM-PRO" w:hint="eastAsia"/>
          <w:sz w:val="22"/>
          <w:u w:val="single"/>
        </w:rPr>
        <w:t xml:space="preserve">　　　　　　 </w:t>
      </w:r>
    </w:p>
    <w:p w:rsidR="00BF5750" w:rsidRPr="00BF5750" w:rsidRDefault="00BF5750" w:rsidP="00F640D8">
      <w:pPr>
        <w:tabs>
          <w:tab w:val="left" w:pos="4253"/>
        </w:tabs>
        <w:spacing w:line="360"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ab/>
      </w:r>
      <w:r w:rsidRPr="00BF5750">
        <w:rPr>
          <w:rFonts w:ascii="HG丸ｺﾞｼｯｸM-PRO" w:eastAsia="HG丸ｺﾞｼｯｸM-PRO" w:hAnsi="HG丸ｺﾞｼｯｸM-PRO" w:hint="eastAsia"/>
          <w:sz w:val="22"/>
          <w:u w:val="single"/>
        </w:rPr>
        <w:t>代表者名</w:t>
      </w:r>
      <w:r w:rsidR="00130FEF">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008A29F4">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130FEF">
        <w:rPr>
          <w:rFonts w:ascii="HG丸ｺﾞｼｯｸM-PRO" w:eastAsia="HG丸ｺﾞｼｯｸM-PRO" w:hAnsi="HG丸ｺﾞｼｯｸM-PRO" w:hint="eastAsia"/>
          <w:sz w:val="22"/>
          <w:u w:val="single"/>
        </w:rPr>
        <w:t xml:space="preserve"> </w:t>
      </w:r>
      <w:r w:rsidR="00F47E35">
        <w:rPr>
          <w:rFonts w:ascii="ＭＳ 明朝" w:eastAsia="ＭＳ 明朝" w:hAnsi="ＭＳ 明朝" w:cs="ＭＳ 明朝" w:hint="eastAsia"/>
          <w:sz w:val="22"/>
          <w:u w:val="single"/>
        </w:rPr>
        <w:t xml:space="preserve"> </w:t>
      </w:r>
      <w:r w:rsidRPr="00130FEF">
        <w:rPr>
          <w:rFonts w:ascii="HG丸ｺﾞｼｯｸM-PRO" w:eastAsia="HG丸ｺﾞｼｯｸM-PRO" w:hAnsi="HG丸ｺﾞｼｯｸM-PRO" w:hint="eastAsia"/>
          <w:sz w:val="22"/>
          <w:u w:val="single"/>
        </w:rPr>
        <w:t xml:space="preserve"> </w:t>
      </w:r>
    </w:p>
    <w:p w:rsidR="00BF5750" w:rsidRPr="00BA6511" w:rsidRDefault="00BF5750" w:rsidP="00F640D8">
      <w:pPr>
        <w:tabs>
          <w:tab w:val="left" w:pos="4253"/>
        </w:tabs>
        <w:spacing w:line="360"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ab/>
      </w:r>
      <w:r w:rsidRPr="00130FEF">
        <w:rPr>
          <w:rFonts w:ascii="HG丸ｺﾞｼｯｸM-PRO" w:eastAsia="HG丸ｺﾞｼｯｸM-PRO" w:hAnsi="HG丸ｺﾞｼｯｸM-PRO" w:hint="eastAsia"/>
          <w:spacing w:val="220"/>
          <w:kern w:val="0"/>
          <w:sz w:val="22"/>
          <w:u w:val="single"/>
          <w:fitText w:val="880" w:id="349875458"/>
        </w:rPr>
        <w:t>電</w:t>
      </w:r>
      <w:r w:rsidRPr="00130FEF">
        <w:rPr>
          <w:rFonts w:ascii="HG丸ｺﾞｼｯｸM-PRO" w:eastAsia="HG丸ｺﾞｼｯｸM-PRO" w:hAnsi="HG丸ｺﾞｼｯｸM-PRO" w:hint="eastAsia"/>
          <w:kern w:val="0"/>
          <w:sz w:val="22"/>
          <w:u w:val="single"/>
          <w:fitText w:val="880" w:id="349875458"/>
        </w:rPr>
        <w:t>話</w:t>
      </w:r>
      <w:r>
        <w:rPr>
          <w:rFonts w:ascii="HG丸ｺﾞｼｯｸM-PRO" w:eastAsia="HG丸ｺﾞｼｯｸM-PRO" w:hAnsi="HG丸ｺﾞｼｯｸM-PRO" w:hint="eastAsia"/>
          <w:kern w:val="0"/>
          <w:sz w:val="22"/>
          <w:u w:val="single"/>
        </w:rPr>
        <w:t xml:space="preserve">                 </w:t>
      </w:r>
      <w:r w:rsidR="008A29F4">
        <w:rPr>
          <w:rFonts w:ascii="HG丸ｺﾞｼｯｸM-PRO" w:eastAsia="HG丸ｺﾞｼｯｸM-PRO" w:hAnsi="HG丸ｺﾞｼｯｸM-PRO" w:hint="eastAsia"/>
          <w:kern w:val="0"/>
          <w:sz w:val="22"/>
          <w:u w:val="single"/>
        </w:rPr>
        <w:t xml:space="preserve">　　　</w:t>
      </w:r>
      <w:r>
        <w:rPr>
          <w:rFonts w:ascii="HG丸ｺﾞｼｯｸM-PRO" w:eastAsia="HG丸ｺﾞｼｯｸM-PRO" w:hAnsi="HG丸ｺﾞｼｯｸM-PRO" w:hint="eastAsia"/>
          <w:kern w:val="0"/>
          <w:sz w:val="22"/>
          <w:u w:val="single"/>
        </w:rPr>
        <w:t xml:space="preserve">          </w:t>
      </w:r>
    </w:p>
    <w:p w:rsidR="00130FEF" w:rsidRDefault="00130FEF" w:rsidP="00BF5750">
      <w:pPr>
        <w:jc w:val="left"/>
        <w:rPr>
          <w:rFonts w:ascii="HG丸ｺﾞｼｯｸM-PRO" w:eastAsia="HG丸ｺﾞｼｯｸM-PRO" w:hAnsi="HG丸ｺﾞｼｯｸM-PRO"/>
          <w:sz w:val="22"/>
        </w:rPr>
      </w:pPr>
    </w:p>
    <w:p w:rsidR="00BF5750" w:rsidRDefault="00BF5750" w:rsidP="00BF57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各務原市民会館ホールの客席誘導灯を一時消灯したいので、下記の通り申請します。</w:t>
      </w:r>
    </w:p>
    <w:p w:rsidR="00BF5750" w:rsidRDefault="00BF5750" w:rsidP="00BF57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なお、観客等の安全確保には万全を期し、非常時の避難誘導は責任を持って行います。</w:t>
      </w:r>
    </w:p>
    <w:p w:rsidR="00BF5750" w:rsidRPr="00BF5750" w:rsidRDefault="00BF5750" w:rsidP="00BF5750">
      <w:pPr>
        <w:jc w:val="left"/>
        <w:rPr>
          <w:rFonts w:ascii="HG丸ｺﾞｼｯｸM-PRO" w:eastAsia="HG丸ｺﾞｼｯｸM-PRO" w:hAnsi="HG丸ｺﾞｼｯｸM-PRO"/>
          <w:sz w:val="22"/>
        </w:rPr>
      </w:pPr>
    </w:p>
    <w:tbl>
      <w:tblPr>
        <w:tblStyle w:val="a3"/>
        <w:tblW w:w="867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58"/>
        <w:gridCol w:w="6913"/>
      </w:tblGrid>
      <w:tr w:rsidR="00130FEF" w:rsidTr="00735510">
        <w:tc>
          <w:tcPr>
            <w:tcW w:w="1758" w:type="dxa"/>
          </w:tcPr>
          <w:p w:rsidR="00130FEF" w:rsidRDefault="00130FEF" w:rsidP="002E08FE">
            <w:pPr>
              <w:spacing w:line="48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催し物の名称</w:t>
            </w:r>
          </w:p>
        </w:tc>
        <w:tc>
          <w:tcPr>
            <w:tcW w:w="6913" w:type="dxa"/>
          </w:tcPr>
          <w:p w:rsidR="00130FEF" w:rsidRDefault="00130FEF" w:rsidP="002E08FE">
            <w:pPr>
              <w:spacing w:line="480" w:lineRule="auto"/>
              <w:jc w:val="left"/>
              <w:rPr>
                <w:rFonts w:ascii="HG丸ｺﾞｼｯｸM-PRO" w:eastAsia="HG丸ｺﾞｼｯｸM-PRO" w:hAnsi="HG丸ｺﾞｼｯｸM-PRO"/>
                <w:sz w:val="22"/>
              </w:rPr>
            </w:pPr>
          </w:p>
        </w:tc>
      </w:tr>
      <w:tr w:rsidR="00130FEF" w:rsidRPr="00735510" w:rsidTr="00735510">
        <w:tc>
          <w:tcPr>
            <w:tcW w:w="1758" w:type="dxa"/>
          </w:tcPr>
          <w:p w:rsidR="00130FEF" w:rsidRDefault="00130FEF" w:rsidP="002E08FE">
            <w:pPr>
              <w:spacing w:line="48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利用日</w:t>
            </w:r>
          </w:p>
        </w:tc>
        <w:tc>
          <w:tcPr>
            <w:tcW w:w="6913" w:type="dxa"/>
          </w:tcPr>
          <w:p w:rsidR="00130FEF" w:rsidRDefault="002E08FE" w:rsidP="00735510">
            <w:pPr>
              <w:spacing w:line="480" w:lineRule="auto"/>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30FEF">
              <w:rPr>
                <w:rFonts w:ascii="HG丸ｺﾞｼｯｸM-PRO" w:eastAsia="HG丸ｺﾞｼｯｸM-PRO" w:hAnsi="HG丸ｺﾞｼｯｸM-PRO" w:hint="eastAsia"/>
                <w:sz w:val="22"/>
              </w:rPr>
              <w:t xml:space="preserve">年　</w:t>
            </w:r>
            <w:r w:rsidR="00735510">
              <w:rPr>
                <w:rFonts w:ascii="HG丸ｺﾞｼｯｸM-PRO" w:eastAsia="HG丸ｺﾞｼｯｸM-PRO" w:hAnsi="HG丸ｺﾞｼｯｸM-PRO" w:hint="eastAsia"/>
                <w:sz w:val="22"/>
              </w:rPr>
              <w:t xml:space="preserve">　</w:t>
            </w:r>
            <w:r w:rsidR="00130FEF">
              <w:rPr>
                <w:rFonts w:ascii="HG丸ｺﾞｼｯｸM-PRO" w:eastAsia="HG丸ｺﾞｼｯｸM-PRO" w:hAnsi="HG丸ｺﾞｼｯｸM-PRO" w:hint="eastAsia"/>
                <w:sz w:val="22"/>
              </w:rPr>
              <w:t xml:space="preserve">　月　</w:t>
            </w:r>
            <w:r w:rsidR="00735510">
              <w:rPr>
                <w:rFonts w:ascii="HG丸ｺﾞｼｯｸM-PRO" w:eastAsia="HG丸ｺﾞｼｯｸM-PRO" w:hAnsi="HG丸ｺﾞｼｯｸM-PRO" w:hint="eastAsia"/>
                <w:sz w:val="22"/>
              </w:rPr>
              <w:t xml:space="preserve">　</w:t>
            </w:r>
            <w:r w:rsidR="00130FEF">
              <w:rPr>
                <w:rFonts w:ascii="HG丸ｺﾞｼｯｸM-PRO" w:eastAsia="HG丸ｺﾞｼｯｸM-PRO" w:hAnsi="HG丸ｺﾞｼｯｸM-PRO" w:hint="eastAsia"/>
                <w:sz w:val="22"/>
              </w:rPr>
              <w:t xml:space="preserve">　日　（　</w:t>
            </w:r>
            <w:r w:rsidR="00735510">
              <w:rPr>
                <w:rFonts w:ascii="HG丸ｺﾞｼｯｸM-PRO" w:eastAsia="HG丸ｺﾞｼｯｸM-PRO" w:hAnsi="HG丸ｺﾞｼｯｸM-PRO" w:hint="eastAsia"/>
                <w:sz w:val="22"/>
              </w:rPr>
              <w:t xml:space="preserve">　</w:t>
            </w:r>
            <w:r w:rsidR="00130FEF">
              <w:rPr>
                <w:rFonts w:ascii="HG丸ｺﾞｼｯｸM-PRO" w:eastAsia="HG丸ｺﾞｼｯｸM-PRO" w:hAnsi="HG丸ｺﾞｼｯｸM-PRO" w:hint="eastAsia"/>
                <w:sz w:val="22"/>
              </w:rPr>
              <w:t xml:space="preserve">　）</w:t>
            </w:r>
          </w:p>
        </w:tc>
      </w:tr>
      <w:tr w:rsidR="00130FEF" w:rsidTr="00735510">
        <w:tc>
          <w:tcPr>
            <w:tcW w:w="1758" w:type="dxa"/>
          </w:tcPr>
          <w:p w:rsidR="00130FEF" w:rsidRDefault="00130FEF" w:rsidP="002E08FE">
            <w:pPr>
              <w:spacing w:line="48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消灯時間</w:t>
            </w:r>
          </w:p>
        </w:tc>
        <w:tc>
          <w:tcPr>
            <w:tcW w:w="6913" w:type="dxa"/>
          </w:tcPr>
          <w:p w:rsidR="00130FEF" w:rsidRDefault="00130FEF" w:rsidP="002E08FE">
            <w:pPr>
              <w:spacing w:line="48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35510">
              <w:rPr>
                <w:rFonts w:ascii="HG丸ｺﾞｼｯｸM-PRO" w:eastAsia="HG丸ｺﾞｼｯｸM-PRO" w:hAnsi="HG丸ｺﾞｼｯｸM-PRO" w:hint="eastAsia"/>
                <w:sz w:val="22"/>
              </w:rPr>
              <w:t xml:space="preserve">　</w:t>
            </w:r>
            <w:r w:rsidR="00C548B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時　　</w:t>
            </w:r>
            <w:r w:rsidR="00735510">
              <w:rPr>
                <w:rFonts w:ascii="HG丸ｺﾞｼｯｸM-PRO" w:eastAsia="HG丸ｺﾞｼｯｸM-PRO" w:hAnsi="HG丸ｺﾞｼｯｸM-PRO" w:hint="eastAsia"/>
                <w:sz w:val="22"/>
              </w:rPr>
              <w:t xml:space="preserve">　</w:t>
            </w:r>
            <w:r w:rsidR="00C548B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分　～　</w:t>
            </w:r>
            <w:r w:rsidR="00735510">
              <w:rPr>
                <w:rFonts w:ascii="HG丸ｺﾞｼｯｸM-PRO" w:eastAsia="HG丸ｺﾞｼｯｸM-PRO" w:hAnsi="HG丸ｺﾞｼｯｸM-PRO" w:hint="eastAsia"/>
                <w:sz w:val="22"/>
              </w:rPr>
              <w:t xml:space="preserve">　</w:t>
            </w:r>
            <w:r w:rsidR="00C548B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時　</w:t>
            </w:r>
            <w:r w:rsidR="00735510">
              <w:rPr>
                <w:rFonts w:ascii="HG丸ｺﾞｼｯｸM-PRO" w:eastAsia="HG丸ｺﾞｼｯｸM-PRO" w:hAnsi="HG丸ｺﾞｼｯｸM-PRO" w:hint="eastAsia"/>
                <w:sz w:val="22"/>
              </w:rPr>
              <w:t xml:space="preserve">　</w:t>
            </w:r>
            <w:r w:rsidR="00C548B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分</w:t>
            </w:r>
          </w:p>
        </w:tc>
      </w:tr>
      <w:tr w:rsidR="00130FEF" w:rsidTr="00735510">
        <w:tc>
          <w:tcPr>
            <w:tcW w:w="1758" w:type="dxa"/>
          </w:tcPr>
          <w:p w:rsidR="00130FEF" w:rsidRDefault="00130FEF" w:rsidP="002E08FE">
            <w:pPr>
              <w:spacing w:line="48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消灯理由</w:t>
            </w:r>
          </w:p>
        </w:tc>
        <w:tc>
          <w:tcPr>
            <w:tcW w:w="6913" w:type="dxa"/>
          </w:tcPr>
          <w:p w:rsidR="00130FEF" w:rsidRDefault="004E7F21" w:rsidP="002E08FE">
            <w:pPr>
              <w:spacing w:line="48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演出効果のため　・　（　　　　　　　　　</w:t>
            </w:r>
            <w:r w:rsidR="008C10EE">
              <w:rPr>
                <w:rFonts w:ascii="HG丸ｺﾞｼｯｸM-PRO" w:eastAsia="HG丸ｺﾞｼｯｸM-PRO" w:hAnsi="HG丸ｺﾞｼｯｸM-PRO" w:hint="eastAsia"/>
                <w:sz w:val="22"/>
              </w:rPr>
              <w:t xml:space="preserve">　　　　　　　　）</w:t>
            </w:r>
          </w:p>
        </w:tc>
      </w:tr>
      <w:tr w:rsidR="00130FEF" w:rsidTr="00735510">
        <w:tc>
          <w:tcPr>
            <w:tcW w:w="1758" w:type="dxa"/>
          </w:tcPr>
          <w:p w:rsidR="00130FEF" w:rsidRDefault="00130FEF" w:rsidP="002E08FE">
            <w:pPr>
              <w:spacing w:line="48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避難誘導責任者</w:t>
            </w:r>
          </w:p>
        </w:tc>
        <w:tc>
          <w:tcPr>
            <w:tcW w:w="6913" w:type="dxa"/>
          </w:tcPr>
          <w:p w:rsidR="00130FEF" w:rsidRDefault="00130FEF" w:rsidP="002E08FE">
            <w:pPr>
              <w:spacing w:line="48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D662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緊急</w:t>
            </w:r>
            <w:r w:rsidR="00ED6626">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連絡</w:t>
            </w:r>
            <w:r w:rsidR="00ED6626">
              <w:rPr>
                <w:rFonts w:ascii="HG丸ｺﾞｼｯｸM-PRO" w:eastAsia="HG丸ｺﾞｼｯｸM-PRO" w:hAnsi="HG丸ｺﾞｼｯｸM-PRO" w:hint="eastAsia"/>
                <w:sz w:val="22"/>
              </w:rPr>
              <w:t>先       -         -</w:t>
            </w:r>
            <w:r>
              <w:rPr>
                <w:rFonts w:ascii="HG丸ｺﾞｼｯｸM-PRO" w:eastAsia="HG丸ｺﾞｼｯｸM-PRO" w:hAnsi="HG丸ｺﾞｼｯｸM-PRO" w:hint="eastAsia"/>
                <w:sz w:val="22"/>
              </w:rPr>
              <w:t xml:space="preserve">　</w:t>
            </w:r>
          </w:p>
        </w:tc>
      </w:tr>
      <w:tr w:rsidR="008A29F4" w:rsidTr="00735510">
        <w:tc>
          <w:tcPr>
            <w:tcW w:w="1758" w:type="dxa"/>
          </w:tcPr>
          <w:p w:rsidR="008A29F4" w:rsidRDefault="008A29F4" w:rsidP="002E08FE">
            <w:pPr>
              <w:spacing w:line="48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避難誘導員数</w:t>
            </w:r>
          </w:p>
        </w:tc>
        <w:tc>
          <w:tcPr>
            <w:tcW w:w="6913" w:type="dxa"/>
          </w:tcPr>
          <w:p w:rsidR="008A29F4" w:rsidRDefault="008A29F4" w:rsidP="002E08FE">
            <w:pPr>
              <w:spacing w:line="48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E7F2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人</w:t>
            </w:r>
            <w:r w:rsidR="008C10EE">
              <w:rPr>
                <w:rFonts w:ascii="HG丸ｺﾞｼｯｸM-PRO" w:eastAsia="HG丸ｺﾞｼｯｸM-PRO" w:hAnsi="HG丸ｺﾞｼｯｸM-PRO" w:hint="eastAsia"/>
                <w:sz w:val="22"/>
              </w:rPr>
              <w:t xml:space="preserve"> 　※各出入口に避難誘導</w:t>
            </w:r>
            <w:r w:rsidR="008C10EE" w:rsidRPr="00735510">
              <w:rPr>
                <w:rFonts w:ascii="HG丸ｺﾞｼｯｸM-PRO" w:eastAsia="HG丸ｺﾞｼｯｸM-PRO" w:hAnsi="HG丸ｺﾞｼｯｸM-PRO" w:hint="eastAsia"/>
                <w:sz w:val="22"/>
              </w:rPr>
              <w:t>員を配置</w:t>
            </w:r>
          </w:p>
        </w:tc>
      </w:tr>
      <w:tr w:rsidR="004B4FE0" w:rsidTr="00735510">
        <w:tc>
          <w:tcPr>
            <w:tcW w:w="1758" w:type="dxa"/>
          </w:tcPr>
          <w:p w:rsidR="004B4FE0" w:rsidRDefault="004B4FE0" w:rsidP="002E08FE">
            <w:pPr>
              <w:spacing w:line="48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c>
          <w:tcPr>
            <w:tcW w:w="6913" w:type="dxa"/>
          </w:tcPr>
          <w:p w:rsidR="004B4FE0" w:rsidRDefault="004B4FE0" w:rsidP="002E08FE">
            <w:pPr>
              <w:spacing w:line="480" w:lineRule="auto"/>
              <w:jc w:val="left"/>
              <w:rPr>
                <w:rFonts w:ascii="HG丸ｺﾞｼｯｸM-PRO" w:eastAsia="HG丸ｺﾞｼｯｸM-PRO" w:hAnsi="HG丸ｺﾞｼｯｸM-PRO"/>
                <w:sz w:val="22"/>
              </w:rPr>
            </w:pPr>
          </w:p>
        </w:tc>
      </w:tr>
    </w:tbl>
    <w:p w:rsidR="00BF5750" w:rsidRDefault="00BF5750" w:rsidP="002E08FE">
      <w:pPr>
        <w:spacing w:line="480" w:lineRule="auto"/>
        <w:jc w:val="left"/>
        <w:rPr>
          <w:rFonts w:ascii="HG丸ｺﾞｼｯｸM-PRO" w:eastAsia="HG丸ｺﾞｼｯｸM-PRO" w:hAnsi="HG丸ｺﾞｼｯｸM-PRO"/>
          <w:sz w:val="22"/>
        </w:rPr>
      </w:pPr>
    </w:p>
    <w:tbl>
      <w:tblPr>
        <w:tblStyle w:val="a3"/>
        <w:tblW w:w="5216" w:type="dxa"/>
        <w:tblInd w:w="3823" w:type="dxa"/>
        <w:tblLook w:val="04A0" w:firstRow="1" w:lastRow="0" w:firstColumn="1" w:lastColumn="0" w:noHBand="0" w:noVBand="1"/>
      </w:tblPr>
      <w:tblGrid>
        <w:gridCol w:w="1417"/>
        <w:gridCol w:w="2381"/>
        <w:gridCol w:w="1418"/>
      </w:tblGrid>
      <w:tr w:rsidR="00F640D8" w:rsidTr="00F47E35">
        <w:tc>
          <w:tcPr>
            <w:tcW w:w="1417" w:type="dxa"/>
            <w:vAlign w:val="center"/>
          </w:tcPr>
          <w:p w:rsidR="00F640D8" w:rsidRDefault="00F640D8" w:rsidP="00BA651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館　長</w:t>
            </w:r>
          </w:p>
        </w:tc>
        <w:tc>
          <w:tcPr>
            <w:tcW w:w="2381" w:type="dxa"/>
            <w:vAlign w:val="center"/>
          </w:tcPr>
          <w:p w:rsidR="00F640D8" w:rsidRDefault="00F47E35" w:rsidP="00BA651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係　</w:t>
            </w:r>
            <w:bookmarkStart w:id="0" w:name="_GoBack"/>
            <w:bookmarkEnd w:id="0"/>
            <w:r>
              <w:rPr>
                <w:rFonts w:ascii="HG丸ｺﾞｼｯｸM-PRO" w:eastAsia="HG丸ｺﾞｼｯｸM-PRO" w:hAnsi="HG丸ｺﾞｼｯｸM-PRO" w:hint="eastAsia"/>
                <w:sz w:val="22"/>
              </w:rPr>
              <w:t>員</w:t>
            </w:r>
          </w:p>
        </w:tc>
        <w:tc>
          <w:tcPr>
            <w:tcW w:w="1418" w:type="dxa"/>
            <w:vAlign w:val="center"/>
          </w:tcPr>
          <w:p w:rsidR="00F640D8" w:rsidRDefault="00F640D8" w:rsidP="00BA651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受付者</w:t>
            </w:r>
          </w:p>
        </w:tc>
      </w:tr>
      <w:tr w:rsidR="00F640D8" w:rsidRPr="00F640D8" w:rsidTr="00F47E35">
        <w:tc>
          <w:tcPr>
            <w:tcW w:w="1417" w:type="dxa"/>
            <w:vAlign w:val="center"/>
          </w:tcPr>
          <w:p w:rsidR="00F640D8" w:rsidRPr="00F640D8" w:rsidRDefault="00F640D8" w:rsidP="008E53E8">
            <w:pPr>
              <w:spacing w:line="720"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F640D8">
              <w:rPr>
                <w:rFonts w:ascii="HG丸ｺﾞｼｯｸM-PRO" w:eastAsia="HG丸ｺﾞｼｯｸM-PRO" w:hAnsi="HG丸ｺﾞｼｯｸM-PRO" w:hint="eastAsia"/>
                <w:b/>
                <w:sz w:val="22"/>
              </w:rPr>
              <w:t xml:space="preserve">　　</w:t>
            </w:r>
          </w:p>
        </w:tc>
        <w:tc>
          <w:tcPr>
            <w:tcW w:w="2381" w:type="dxa"/>
            <w:vAlign w:val="center"/>
          </w:tcPr>
          <w:p w:rsidR="00F640D8" w:rsidRPr="00F640D8" w:rsidRDefault="00F640D8" w:rsidP="008E53E8">
            <w:pPr>
              <w:spacing w:line="720" w:lineRule="auto"/>
              <w:jc w:val="center"/>
              <w:rPr>
                <w:rFonts w:ascii="HG丸ｺﾞｼｯｸM-PRO" w:eastAsia="HG丸ｺﾞｼｯｸM-PRO" w:hAnsi="HG丸ｺﾞｼｯｸM-PRO"/>
                <w:b/>
                <w:sz w:val="22"/>
              </w:rPr>
            </w:pPr>
          </w:p>
        </w:tc>
        <w:tc>
          <w:tcPr>
            <w:tcW w:w="1418" w:type="dxa"/>
            <w:vAlign w:val="center"/>
          </w:tcPr>
          <w:p w:rsidR="00F640D8" w:rsidRPr="00F640D8" w:rsidRDefault="00F640D8" w:rsidP="008E53E8">
            <w:pPr>
              <w:spacing w:line="720" w:lineRule="auto"/>
              <w:jc w:val="center"/>
              <w:rPr>
                <w:rFonts w:ascii="HG丸ｺﾞｼｯｸM-PRO" w:eastAsia="HG丸ｺﾞｼｯｸM-PRO" w:hAnsi="HG丸ｺﾞｼｯｸM-PRO"/>
                <w:b/>
                <w:sz w:val="22"/>
              </w:rPr>
            </w:pPr>
          </w:p>
        </w:tc>
      </w:tr>
    </w:tbl>
    <w:p w:rsidR="00BF5750" w:rsidRPr="000E48D4" w:rsidRDefault="00BF5750" w:rsidP="00BA6511">
      <w:pPr>
        <w:jc w:val="left"/>
        <w:rPr>
          <w:rFonts w:ascii="HG丸ｺﾞｼｯｸM-PRO" w:eastAsia="HG丸ｺﾞｼｯｸM-PRO" w:hAnsi="HG丸ｺﾞｼｯｸM-PRO"/>
          <w:sz w:val="22"/>
        </w:rPr>
      </w:pPr>
    </w:p>
    <w:sectPr w:rsidR="00BF5750" w:rsidRPr="000E48D4" w:rsidSect="006B68BD">
      <w:pgSz w:w="11906" w:h="16838"/>
      <w:pgMar w:top="1560" w:right="1558" w:bottom="127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1D" w:rsidRDefault="0092331D" w:rsidP="00EF7D2D">
      <w:r>
        <w:separator/>
      </w:r>
    </w:p>
  </w:endnote>
  <w:endnote w:type="continuationSeparator" w:id="0">
    <w:p w:rsidR="0092331D" w:rsidRDefault="0092331D" w:rsidP="00EF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1D" w:rsidRDefault="0092331D" w:rsidP="00EF7D2D">
      <w:r>
        <w:separator/>
      </w:r>
    </w:p>
  </w:footnote>
  <w:footnote w:type="continuationSeparator" w:id="0">
    <w:p w:rsidR="0092331D" w:rsidRDefault="0092331D" w:rsidP="00EF7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D4"/>
    <w:rsid w:val="00001131"/>
    <w:rsid w:val="000025F6"/>
    <w:rsid w:val="00010866"/>
    <w:rsid w:val="000152C6"/>
    <w:rsid w:val="000233C5"/>
    <w:rsid w:val="00025F37"/>
    <w:rsid w:val="000421C2"/>
    <w:rsid w:val="00044194"/>
    <w:rsid w:val="00055DA6"/>
    <w:rsid w:val="0006436F"/>
    <w:rsid w:val="000646C0"/>
    <w:rsid w:val="000807D6"/>
    <w:rsid w:val="0009134B"/>
    <w:rsid w:val="0009670C"/>
    <w:rsid w:val="000C022E"/>
    <w:rsid w:val="000C0D1A"/>
    <w:rsid w:val="000C1A00"/>
    <w:rsid w:val="000E04B9"/>
    <w:rsid w:val="000E48D4"/>
    <w:rsid w:val="000F7050"/>
    <w:rsid w:val="001002B1"/>
    <w:rsid w:val="001129DD"/>
    <w:rsid w:val="00117F54"/>
    <w:rsid w:val="00130FEF"/>
    <w:rsid w:val="001366CE"/>
    <w:rsid w:val="00143A18"/>
    <w:rsid w:val="001602A9"/>
    <w:rsid w:val="0017260B"/>
    <w:rsid w:val="00175BF0"/>
    <w:rsid w:val="00185056"/>
    <w:rsid w:val="001854E8"/>
    <w:rsid w:val="00191E35"/>
    <w:rsid w:val="00196128"/>
    <w:rsid w:val="001A0455"/>
    <w:rsid w:val="001A21FC"/>
    <w:rsid w:val="001A73E2"/>
    <w:rsid w:val="001B1487"/>
    <w:rsid w:val="001B54B2"/>
    <w:rsid w:val="001C1276"/>
    <w:rsid w:val="001C74BD"/>
    <w:rsid w:val="001D19D9"/>
    <w:rsid w:val="001D529E"/>
    <w:rsid w:val="001E1360"/>
    <w:rsid w:val="001F3F8B"/>
    <w:rsid w:val="001F4267"/>
    <w:rsid w:val="00201886"/>
    <w:rsid w:val="002022E8"/>
    <w:rsid w:val="00216078"/>
    <w:rsid w:val="00217811"/>
    <w:rsid w:val="00240E48"/>
    <w:rsid w:val="00281DF2"/>
    <w:rsid w:val="00286C56"/>
    <w:rsid w:val="00293E42"/>
    <w:rsid w:val="002D30E8"/>
    <w:rsid w:val="002D542E"/>
    <w:rsid w:val="002D7B20"/>
    <w:rsid w:val="002D7BFC"/>
    <w:rsid w:val="002D7E34"/>
    <w:rsid w:val="002E08FE"/>
    <w:rsid w:val="002F586E"/>
    <w:rsid w:val="003139F2"/>
    <w:rsid w:val="00314785"/>
    <w:rsid w:val="00315171"/>
    <w:rsid w:val="00330C13"/>
    <w:rsid w:val="00331DCE"/>
    <w:rsid w:val="0033722B"/>
    <w:rsid w:val="003515AC"/>
    <w:rsid w:val="00392E5A"/>
    <w:rsid w:val="00394179"/>
    <w:rsid w:val="00396755"/>
    <w:rsid w:val="003B0F95"/>
    <w:rsid w:val="003B67E2"/>
    <w:rsid w:val="003C55E4"/>
    <w:rsid w:val="003D6018"/>
    <w:rsid w:val="003F0C67"/>
    <w:rsid w:val="003F5095"/>
    <w:rsid w:val="0040541D"/>
    <w:rsid w:val="00421FFC"/>
    <w:rsid w:val="00444E30"/>
    <w:rsid w:val="00446B9A"/>
    <w:rsid w:val="00447ACF"/>
    <w:rsid w:val="00462D36"/>
    <w:rsid w:val="00467194"/>
    <w:rsid w:val="004B08EF"/>
    <w:rsid w:val="004B4FE0"/>
    <w:rsid w:val="004B66FE"/>
    <w:rsid w:val="004B67E3"/>
    <w:rsid w:val="004C284F"/>
    <w:rsid w:val="004D4582"/>
    <w:rsid w:val="004E04D7"/>
    <w:rsid w:val="004E7F21"/>
    <w:rsid w:val="004F5DF1"/>
    <w:rsid w:val="00500EF0"/>
    <w:rsid w:val="005049F0"/>
    <w:rsid w:val="005613B4"/>
    <w:rsid w:val="00561DD3"/>
    <w:rsid w:val="005A5EAA"/>
    <w:rsid w:val="005B228C"/>
    <w:rsid w:val="005B5B7F"/>
    <w:rsid w:val="005C271F"/>
    <w:rsid w:val="005C453B"/>
    <w:rsid w:val="005D024E"/>
    <w:rsid w:val="005E412E"/>
    <w:rsid w:val="005F11EB"/>
    <w:rsid w:val="00607A30"/>
    <w:rsid w:val="00610B47"/>
    <w:rsid w:val="0061384B"/>
    <w:rsid w:val="006314CA"/>
    <w:rsid w:val="00635FEF"/>
    <w:rsid w:val="00641710"/>
    <w:rsid w:val="00651AC2"/>
    <w:rsid w:val="006861F2"/>
    <w:rsid w:val="00697A90"/>
    <w:rsid w:val="00697B40"/>
    <w:rsid w:val="006A179D"/>
    <w:rsid w:val="006B24E6"/>
    <w:rsid w:val="006B6830"/>
    <w:rsid w:val="006B68BD"/>
    <w:rsid w:val="006D0863"/>
    <w:rsid w:val="006D7D33"/>
    <w:rsid w:val="006E1089"/>
    <w:rsid w:val="006E10B6"/>
    <w:rsid w:val="006E6096"/>
    <w:rsid w:val="006F05D2"/>
    <w:rsid w:val="006F179A"/>
    <w:rsid w:val="006F3AFE"/>
    <w:rsid w:val="0070308A"/>
    <w:rsid w:val="007055D2"/>
    <w:rsid w:val="007117E4"/>
    <w:rsid w:val="0072248B"/>
    <w:rsid w:val="00726532"/>
    <w:rsid w:val="00735510"/>
    <w:rsid w:val="007506F4"/>
    <w:rsid w:val="00767D7A"/>
    <w:rsid w:val="007754F8"/>
    <w:rsid w:val="007A1C1E"/>
    <w:rsid w:val="007A7471"/>
    <w:rsid w:val="007C7143"/>
    <w:rsid w:val="008019C8"/>
    <w:rsid w:val="00803DFE"/>
    <w:rsid w:val="008046A6"/>
    <w:rsid w:val="00825181"/>
    <w:rsid w:val="00833FA6"/>
    <w:rsid w:val="00850AE1"/>
    <w:rsid w:val="0085289A"/>
    <w:rsid w:val="0085618F"/>
    <w:rsid w:val="00856AEB"/>
    <w:rsid w:val="0086632C"/>
    <w:rsid w:val="0086722A"/>
    <w:rsid w:val="00870306"/>
    <w:rsid w:val="00882DE1"/>
    <w:rsid w:val="00892870"/>
    <w:rsid w:val="00893EC5"/>
    <w:rsid w:val="008A0A8B"/>
    <w:rsid w:val="008A29F4"/>
    <w:rsid w:val="008A5213"/>
    <w:rsid w:val="008C10EE"/>
    <w:rsid w:val="008C3974"/>
    <w:rsid w:val="008C68A3"/>
    <w:rsid w:val="008D66ED"/>
    <w:rsid w:val="008E1A6B"/>
    <w:rsid w:val="008E2629"/>
    <w:rsid w:val="008E53E8"/>
    <w:rsid w:val="008F2B7F"/>
    <w:rsid w:val="008F3BF9"/>
    <w:rsid w:val="00905CB9"/>
    <w:rsid w:val="0092331D"/>
    <w:rsid w:val="0092456D"/>
    <w:rsid w:val="00924A6A"/>
    <w:rsid w:val="00926E63"/>
    <w:rsid w:val="00927F28"/>
    <w:rsid w:val="009434F4"/>
    <w:rsid w:val="009867D6"/>
    <w:rsid w:val="00990A66"/>
    <w:rsid w:val="00991671"/>
    <w:rsid w:val="009A7E84"/>
    <w:rsid w:val="009B41EB"/>
    <w:rsid w:val="009C51A6"/>
    <w:rsid w:val="00A03A9C"/>
    <w:rsid w:val="00A12525"/>
    <w:rsid w:val="00A1466B"/>
    <w:rsid w:val="00A33F29"/>
    <w:rsid w:val="00A43C78"/>
    <w:rsid w:val="00A462D0"/>
    <w:rsid w:val="00A54EBB"/>
    <w:rsid w:val="00A72A56"/>
    <w:rsid w:val="00A8649A"/>
    <w:rsid w:val="00A94E4D"/>
    <w:rsid w:val="00AA4FD9"/>
    <w:rsid w:val="00AA7BB0"/>
    <w:rsid w:val="00AB613B"/>
    <w:rsid w:val="00AF5579"/>
    <w:rsid w:val="00B01050"/>
    <w:rsid w:val="00B11992"/>
    <w:rsid w:val="00B31F45"/>
    <w:rsid w:val="00B430FC"/>
    <w:rsid w:val="00B52972"/>
    <w:rsid w:val="00B73E73"/>
    <w:rsid w:val="00B83207"/>
    <w:rsid w:val="00BA6511"/>
    <w:rsid w:val="00BA7A79"/>
    <w:rsid w:val="00BB302D"/>
    <w:rsid w:val="00BC3776"/>
    <w:rsid w:val="00BE3E4A"/>
    <w:rsid w:val="00BE42A4"/>
    <w:rsid w:val="00BF18F2"/>
    <w:rsid w:val="00BF5750"/>
    <w:rsid w:val="00C16810"/>
    <w:rsid w:val="00C2205B"/>
    <w:rsid w:val="00C53740"/>
    <w:rsid w:val="00C548B6"/>
    <w:rsid w:val="00C61092"/>
    <w:rsid w:val="00C94F75"/>
    <w:rsid w:val="00CB222B"/>
    <w:rsid w:val="00CB7B1C"/>
    <w:rsid w:val="00CC4375"/>
    <w:rsid w:val="00CC6C86"/>
    <w:rsid w:val="00CE6C74"/>
    <w:rsid w:val="00CF545A"/>
    <w:rsid w:val="00D2038F"/>
    <w:rsid w:val="00D23BB3"/>
    <w:rsid w:val="00D30C2F"/>
    <w:rsid w:val="00D660B5"/>
    <w:rsid w:val="00D826EA"/>
    <w:rsid w:val="00DD6B2A"/>
    <w:rsid w:val="00DF6935"/>
    <w:rsid w:val="00E21DDE"/>
    <w:rsid w:val="00E34581"/>
    <w:rsid w:val="00E370BC"/>
    <w:rsid w:val="00E45355"/>
    <w:rsid w:val="00E60A0E"/>
    <w:rsid w:val="00E945AB"/>
    <w:rsid w:val="00EA0971"/>
    <w:rsid w:val="00EA7909"/>
    <w:rsid w:val="00EA7949"/>
    <w:rsid w:val="00EB5BB9"/>
    <w:rsid w:val="00ED6626"/>
    <w:rsid w:val="00EE2084"/>
    <w:rsid w:val="00EF7D2D"/>
    <w:rsid w:val="00F05AC8"/>
    <w:rsid w:val="00F1757F"/>
    <w:rsid w:val="00F233F7"/>
    <w:rsid w:val="00F47E35"/>
    <w:rsid w:val="00F640D8"/>
    <w:rsid w:val="00F67FCE"/>
    <w:rsid w:val="00F80577"/>
    <w:rsid w:val="00F81CBA"/>
    <w:rsid w:val="00FA693A"/>
    <w:rsid w:val="00FA71D1"/>
    <w:rsid w:val="00FC7804"/>
    <w:rsid w:val="00FD5B23"/>
    <w:rsid w:val="00FE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6F22B2"/>
  <w15:docId w15:val="{952F1717-8F23-485D-9F10-67246A19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F7D2D"/>
    <w:pPr>
      <w:tabs>
        <w:tab w:val="center" w:pos="4252"/>
        <w:tab w:val="right" w:pos="8504"/>
      </w:tabs>
      <w:snapToGrid w:val="0"/>
    </w:pPr>
  </w:style>
  <w:style w:type="character" w:customStyle="1" w:styleId="a5">
    <w:name w:val="ヘッダー (文字)"/>
    <w:basedOn w:val="a0"/>
    <w:link w:val="a4"/>
    <w:uiPriority w:val="99"/>
    <w:semiHidden/>
    <w:rsid w:val="00EF7D2D"/>
  </w:style>
  <w:style w:type="paragraph" w:styleId="a6">
    <w:name w:val="footer"/>
    <w:basedOn w:val="a"/>
    <w:link w:val="a7"/>
    <w:uiPriority w:val="99"/>
    <w:semiHidden/>
    <w:unhideWhenUsed/>
    <w:rsid w:val="00EF7D2D"/>
    <w:pPr>
      <w:tabs>
        <w:tab w:val="center" w:pos="4252"/>
        <w:tab w:val="right" w:pos="8504"/>
      </w:tabs>
      <w:snapToGrid w:val="0"/>
    </w:pPr>
  </w:style>
  <w:style w:type="character" w:customStyle="1" w:styleId="a7">
    <w:name w:val="フッター (文字)"/>
    <w:basedOn w:val="a0"/>
    <w:link w:val="a6"/>
    <w:uiPriority w:val="99"/>
    <w:semiHidden/>
    <w:rsid w:val="00EF7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Mitsunobu_Katsuno</dc:creator>
  <cp:lastModifiedBy>各務原市役所</cp:lastModifiedBy>
  <cp:revision>5</cp:revision>
  <cp:lastPrinted>2019-03-20T00:47:00Z</cp:lastPrinted>
  <dcterms:created xsi:type="dcterms:W3CDTF">2019-03-20T00:35:00Z</dcterms:created>
  <dcterms:modified xsi:type="dcterms:W3CDTF">2023-03-10T06:51:00Z</dcterms:modified>
</cp:coreProperties>
</file>