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249" w:hanging="0"/>
        <w:rPr>
          <w:sz w:val="24"/>
          <w:szCs w:val="24"/>
        </w:rPr>
      </w:pPr>
      <w:r>
        <w:rPr>
          <w:sz w:val="24"/>
          <w:szCs w:val="24"/>
        </w:rPr>
        <w:t>様式第９号（第１３条関係）</w:t>
      </w:r>
    </w:p>
    <w:p>
      <w:pPr>
        <w:pStyle w:val="Normal"/>
        <w:spacing w:lineRule="exact" w:line="380"/>
        <w:ind w:left="219" w:hanging="219"/>
        <w:jc w:val="right"/>
        <w:rPr>
          <w:sz w:val="24"/>
          <w:szCs w:val="24"/>
        </w:rPr>
      </w:pPr>
      <w:r>
        <w:rPr>
          <w:sz w:val="24"/>
          <w:szCs w:val="24"/>
        </w:rPr>
        <w:t>　　年　　月　　日</w:t>
      </w:r>
    </w:p>
    <w:p>
      <w:pPr>
        <w:pStyle w:val="Normal"/>
        <w:spacing w:lineRule="exact" w:line="380"/>
        <w:ind w:left="219" w:hanging="219"/>
        <w:jc w:val="right"/>
        <w:rPr>
          <w:sz w:val="24"/>
          <w:szCs w:val="24"/>
        </w:rPr>
      </w:pPr>
      <w:r>
        <w:rPr>
          <w:sz w:val="24"/>
          <w:szCs w:val="24"/>
        </w:rPr>
      </w:r>
    </w:p>
    <w:p>
      <w:pPr>
        <w:pStyle w:val="Normal"/>
        <w:spacing w:lineRule="exact" w:line="380"/>
        <w:rPr>
          <w:sz w:val="24"/>
          <w:szCs w:val="24"/>
        </w:rPr>
      </w:pPr>
      <w:r>
        <w:rPr>
          <w:sz w:val="24"/>
          <w:szCs w:val="24"/>
        </w:rPr>
        <w:t>（宛先）各務原市長　</w:t>
      </w:r>
    </w:p>
    <w:p>
      <w:pPr>
        <w:pStyle w:val="Normal"/>
        <w:spacing w:lineRule="exact" w:line="380"/>
        <w:ind w:left="230" w:firstLine="138"/>
        <w:rPr>
          <w:sz w:val="24"/>
          <w:szCs w:val="24"/>
        </w:rPr>
      </w:pPr>
      <w:r>
        <w:rPr>
          <w:sz w:val="24"/>
          <w:szCs w:val="24"/>
        </w:rPr>
      </w:r>
    </w:p>
    <w:p>
      <w:pPr>
        <w:pStyle w:val="Normal"/>
        <w:spacing w:lineRule="exact" w:line="380"/>
        <w:ind w:left="4233" w:hanging="0"/>
        <w:rPr>
          <w:sz w:val="24"/>
          <w:szCs w:val="24"/>
        </w:rPr>
      </w:pPr>
      <w:r>
        <w:rPr>
          <w:szCs w:val="25"/>
        </w:rPr>
        <w:t>申請者　所　 在 　地　</w:t>
      </w:r>
    </w:p>
    <w:p>
      <w:pPr>
        <w:pStyle w:val="Normal"/>
        <w:spacing w:lineRule="exact" w:line="380"/>
        <w:ind w:left="219" w:hanging="219"/>
        <w:rPr>
          <w:szCs w:val="25"/>
        </w:rPr>
      </w:pPr>
      <w:r>
        <w:rPr>
          <w:szCs w:val="25"/>
        </w:rPr>
        <w:t>　　　　　　　　　　　　　　　　　　　　　名　　　　称　</w:t>
      </w:r>
    </w:p>
    <w:p>
      <w:pPr>
        <w:pStyle w:val="Normal"/>
        <w:spacing w:lineRule="exact" w:line="380"/>
        <w:ind w:left="219" w:hanging="219"/>
        <w:rPr>
          <w:szCs w:val="25"/>
        </w:rPr>
      </w:pPr>
      <w:r>
        <w:rPr>
          <w:szCs w:val="25"/>
        </w:rPr>
        <w:t>　　　　　　　　　　　　　　　　　　　　　代表者の役職　</w:t>
      </w:r>
    </w:p>
    <w:p>
      <w:pPr>
        <w:pStyle w:val="Normal"/>
        <w:spacing w:lineRule="exact" w:line="380"/>
        <w:ind w:left="219" w:hanging="219"/>
        <w:rPr>
          <w:sz w:val="24"/>
          <w:szCs w:val="24"/>
        </w:rPr>
      </w:pPr>
      <w:r>
        <w:rPr>
          <w:szCs w:val="25"/>
        </w:rPr>
        <w:t>　　　　　　　　　　　　　　　　　　　　　</w:t>
      </w:r>
      <w:r>
        <w:rPr>
          <w:spacing w:val="31"/>
          <w:szCs w:val="25"/>
        </w:rPr>
        <w:t>代表者氏</w:t>
      </w:r>
      <w:r>
        <w:rPr>
          <w:spacing w:val="-2"/>
          <w:szCs w:val="25"/>
        </w:rPr>
        <w:t>名</w:t>
      </w:r>
      <w:r>
        <w:rPr>
          <w:szCs w:val="25"/>
        </w:rPr>
        <w:t>　</w:t>
      </w:r>
    </w:p>
    <w:p>
      <w:pPr>
        <w:pStyle w:val="Normal"/>
        <w:spacing w:lineRule="auto" w:line="360"/>
        <w:rPr>
          <w:sz w:val="24"/>
          <w:szCs w:val="24"/>
        </w:rPr>
      </w:pPr>
      <w:r>
        <w:rPr>
          <w:sz w:val="24"/>
          <w:szCs w:val="24"/>
        </w:rPr>
      </w:r>
    </w:p>
    <w:p>
      <w:pPr>
        <w:pStyle w:val="Normal"/>
        <w:spacing w:lineRule="exact" w:line="380"/>
        <w:jc w:val="center"/>
        <w:rPr>
          <w:rFonts w:cs="ＭＳ 明朝;MS Mincho"/>
          <w:sz w:val="24"/>
          <w:szCs w:val="24"/>
        </w:rPr>
      </w:pPr>
      <w:r>
        <w:rPr>
          <w:rFonts w:cs="ＭＳ 明朝;MS Mincho"/>
          <w:sz w:val="24"/>
          <w:szCs w:val="24"/>
        </w:rPr>
        <w:t>各務原市ものづくりビジネスマッチング支援事業</w:t>
      </w:r>
    </w:p>
    <w:p>
      <w:pPr>
        <w:pStyle w:val="Normal"/>
        <w:spacing w:lineRule="exact" w:line="380"/>
        <w:jc w:val="center"/>
        <w:rPr>
          <w:rFonts w:cs="ＭＳ 明朝;MS Mincho"/>
          <w:sz w:val="24"/>
          <w:szCs w:val="24"/>
        </w:rPr>
      </w:pPr>
      <w:r>
        <w:rPr>
          <w:rFonts w:cs="ＭＳ 明朝;MS Mincho"/>
          <w:sz w:val="24"/>
          <w:szCs w:val="24"/>
        </w:rPr>
        <w:t>実績報告書</w:t>
      </w:r>
    </w:p>
    <w:p>
      <w:pPr>
        <w:pStyle w:val="Normal"/>
        <w:spacing w:lineRule="auto" w:line="360"/>
        <w:rPr>
          <w:rFonts w:cs="ＭＳ 明朝;MS Mincho"/>
          <w:sz w:val="24"/>
          <w:szCs w:val="24"/>
        </w:rPr>
      </w:pPr>
      <w:r>
        <w:rPr>
          <w:rFonts w:cs="ＭＳ 明朝;MS Mincho"/>
          <w:sz w:val="24"/>
          <w:szCs w:val="24"/>
        </w:rPr>
      </w:r>
    </w:p>
    <w:p>
      <w:pPr>
        <w:pStyle w:val="Normal"/>
        <w:spacing w:lineRule="exact" w:line="380"/>
        <w:ind w:firstLine="956"/>
        <w:jc w:val="both"/>
        <w:rPr>
          <w:sz w:val="24"/>
          <w:szCs w:val="24"/>
        </w:rPr>
      </w:pPr>
      <w:r>
        <w:rPr>
          <w:rFonts w:cs="ＭＳ 明朝;MS Mincho"/>
          <w:sz w:val="24"/>
          <w:szCs w:val="24"/>
        </w:rPr>
        <w:t>年　　月　　日付け各務原市指令　　　第　　　　号</w:t>
      </w:r>
      <w:r>
        <w:rPr>
          <w:sz w:val="24"/>
          <w:szCs w:val="24"/>
        </w:rPr>
        <w:t>で交付決定を受けた各務原市ものづくりビジネスマッチング支援事業補助金に係る補助事業が完了したので、各務原市ものづくりビジネスマッチング支援事業補助金要綱第１３条第１項の規定により次のとおり報告します。</w:t>
      </w:r>
    </w:p>
    <w:p>
      <w:pPr>
        <w:pStyle w:val="Normal"/>
        <w:spacing w:lineRule="auto" w:line="360"/>
        <w:rPr>
          <w:sz w:val="24"/>
          <w:szCs w:val="24"/>
        </w:rPr>
      </w:pPr>
      <w:r>
        <w:rPr>
          <w:sz w:val="24"/>
          <w:szCs w:val="24"/>
        </w:rPr>
      </w:r>
    </w:p>
    <w:p>
      <w:pPr>
        <w:pStyle w:val="Normal"/>
        <w:rPr>
          <w:sz w:val="24"/>
          <w:szCs w:val="24"/>
        </w:rPr>
      </w:pPr>
      <w:r>
        <w:rPr>
          <w:sz w:val="24"/>
          <w:szCs w:val="24"/>
        </w:rPr>
        <w:t>１　補助事業名　　各務原市ものづくりビジネスマッチング支援事業</w:t>
      </w:r>
    </w:p>
    <w:p>
      <w:pPr>
        <w:pStyle w:val="Normal"/>
        <w:spacing w:lineRule="exact" w:line="380"/>
        <w:rPr>
          <w:sz w:val="24"/>
          <w:szCs w:val="24"/>
        </w:rPr>
      </w:pPr>
      <w:r>
        <w:rPr>
          <w:sz w:val="24"/>
          <w:szCs w:val="24"/>
        </w:rPr>
      </w:r>
    </w:p>
    <w:p>
      <w:pPr>
        <w:pStyle w:val="Normal"/>
        <w:spacing w:lineRule="exact" w:line="380"/>
        <w:rPr>
          <w:sz w:val="24"/>
          <w:szCs w:val="24"/>
        </w:rPr>
      </w:pPr>
      <w:r>
        <w:rPr>
          <w:sz w:val="24"/>
          <w:szCs w:val="24"/>
        </w:rPr>
        <w:t>２　展示会等の名称</w:t>
      </w:r>
    </w:p>
    <w:p>
      <w:pPr>
        <w:pStyle w:val="Normal"/>
        <w:spacing w:lineRule="exact" w:line="380"/>
        <w:rPr>
          <w:sz w:val="24"/>
          <w:szCs w:val="24"/>
        </w:rPr>
      </w:pPr>
      <w:r>
        <w:rPr>
          <w:sz w:val="24"/>
          <w:szCs w:val="24"/>
        </w:rPr>
      </w:r>
    </w:p>
    <w:p>
      <w:pPr>
        <w:pStyle w:val="Normal"/>
        <w:spacing w:lineRule="exact" w:line="380"/>
        <w:rPr>
          <w:sz w:val="24"/>
          <w:szCs w:val="24"/>
        </w:rPr>
      </w:pPr>
      <w:r>
        <w:rPr>
          <w:sz w:val="24"/>
          <w:szCs w:val="24"/>
        </w:rPr>
        <w:t>３　収支決算</w:t>
      </w:r>
    </w:p>
    <w:tbl>
      <w:tblPr>
        <w:tblW w:w="9355" w:type="dxa"/>
        <w:jc w:val="left"/>
        <w:tblInd w:w="392" w:type="dxa"/>
        <w:tblLayout w:type="fixed"/>
        <w:tblCellMar>
          <w:top w:w="0" w:type="dxa"/>
          <w:left w:w="108" w:type="dxa"/>
          <w:bottom w:w="0" w:type="dxa"/>
          <w:right w:w="108" w:type="dxa"/>
        </w:tblCellMar>
      </w:tblPr>
      <w:tblGrid>
        <w:gridCol w:w="2358"/>
        <w:gridCol w:w="690"/>
        <w:gridCol w:w="1106"/>
        <w:gridCol w:w="455"/>
        <w:gridCol w:w="2355"/>
        <w:gridCol w:w="1936"/>
        <w:gridCol w:w="455"/>
      </w:tblGrid>
      <w:tr>
        <w:trPr>
          <w:trHeight w:val="297" w:hRule="atLeast"/>
        </w:trPr>
        <w:tc>
          <w:tcPr>
            <w:tcW w:w="4609" w:type="dxa"/>
            <w:gridSpan w:val="4"/>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収入の部</w:t>
            </w:r>
          </w:p>
        </w:tc>
        <w:tc>
          <w:tcPr>
            <w:tcW w:w="4746" w:type="dxa"/>
            <w:gridSpan w:val="3"/>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支出の部</w:t>
            </w:r>
          </w:p>
        </w:tc>
      </w:tr>
      <w:tr>
        <w:trPr>
          <w:trHeight w:val="303" w:hRule="atLeast"/>
        </w:trPr>
        <w:tc>
          <w:tcPr>
            <w:tcW w:w="2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区分</w:t>
            </w:r>
          </w:p>
        </w:tc>
        <w:tc>
          <w:tcPr>
            <w:tcW w:w="2251" w:type="dxa"/>
            <w:gridSpan w:val="3"/>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金額</w:t>
            </w:r>
          </w:p>
        </w:tc>
        <w:tc>
          <w:tcPr>
            <w:tcW w:w="23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区分</w:t>
            </w:r>
          </w:p>
        </w:tc>
        <w:tc>
          <w:tcPr>
            <w:tcW w:w="2391"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金額</w:t>
            </w:r>
          </w:p>
        </w:tc>
      </w:tr>
      <w:tr>
        <w:trPr>
          <w:trHeight w:val="167" w:hRule="atLeast"/>
        </w:trPr>
        <w:tc>
          <w:tcPr>
            <w:tcW w:w="235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sz w:val="24"/>
                <w:szCs w:val="24"/>
              </w:rPr>
            </w:pPr>
            <w:r>
              <w:rPr>
                <w:sz w:val="24"/>
                <w:szCs w:val="24"/>
              </w:rPr>
            </w:r>
          </w:p>
        </w:tc>
        <w:tc>
          <w:tcPr>
            <w:tcW w:w="1796" w:type="dxa"/>
            <w:gridSpan w:val="2"/>
            <w:tcBorders>
              <w:top w:val="single" w:sz="4" w:space="0" w:color="000000"/>
              <w:left w:val="single" w:sz="4" w:space="0" w:color="000000"/>
              <w:bottom w:val="single" w:sz="4" w:space="0" w:color="000000"/>
            </w:tcBorders>
            <w:vAlign w:val="center"/>
          </w:tcPr>
          <w:p>
            <w:pPr>
              <w:pStyle w:val="Normal"/>
              <w:snapToGrid w:val="false"/>
              <w:jc w:val="center"/>
              <w:rPr>
                <w:sz w:val="24"/>
                <w:szCs w:val="24"/>
              </w:rPr>
            </w:pPr>
            <w:r>
              <w:rPr>
                <w:sz w:val="24"/>
                <w:szCs w:val="24"/>
              </w:rPr>
            </w:r>
          </w:p>
        </w:tc>
        <w:tc>
          <w:tcPr>
            <w:tcW w:w="455"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円</w:t>
            </w:r>
          </w:p>
        </w:tc>
        <w:tc>
          <w:tcPr>
            <w:tcW w:w="235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sz w:val="24"/>
                <w:szCs w:val="24"/>
              </w:rPr>
            </w:pPr>
            <w:r>
              <w:rPr>
                <w:sz w:val="24"/>
                <w:szCs w:val="24"/>
              </w:rPr>
            </w:r>
          </w:p>
        </w:tc>
        <w:tc>
          <w:tcPr>
            <w:tcW w:w="1936" w:type="dxa"/>
            <w:tcBorders>
              <w:top w:val="single" w:sz="4" w:space="0" w:color="000000"/>
              <w:left w:val="single" w:sz="4" w:space="0" w:color="000000"/>
              <w:bottom w:val="single" w:sz="4" w:space="0" w:color="000000"/>
            </w:tcBorders>
            <w:vAlign w:val="center"/>
          </w:tcPr>
          <w:p>
            <w:pPr>
              <w:pStyle w:val="Normal"/>
              <w:snapToGrid w:val="false"/>
              <w:jc w:val="center"/>
              <w:rPr>
                <w:sz w:val="24"/>
                <w:szCs w:val="24"/>
              </w:rPr>
            </w:pPr>
            <w:r>
              <w:rPr>
                <w:sz w:val="24"/>
                <w:szCs w:val="24"/>
              </w:rPr>
            </w:r>
          </w:p>
        </w:tc>
        <w:tc>
          <w:tcPr>
            <w:tcW w:w="455"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円</w:t>
            </w:r>
          </w:p>
        </w:tc>
      </w:tr>
      <w:tr>
        <w:trPr>
          <w:trHeight w:val="70" w:hRule="atLeast"/>
        </w:trPr>
        <w:tc>
          <w:tcPr>
            <w:tcW w:w="235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sz w:val="24"/>
                <w:szCs w:val="24"/>
              </w:rPr>
            </w:pPr>
            <w:r>
              <w:rPr>
                <w:sz w:val="24"/>
                <w:szCs w:val="24"/>
              </w:rPr>
            </w:r>
          </w:p>
        </w:tc>
        <w:tc>
          <w:tcPr>
            <w:tcW w:w="1796" w:type="dxa"/>
            <w:gridSpan w:val="2"/>
            <w:tcBorders>
              <w:top w:val="single" w:sz="4" w:space="0" w:color="000000"/>
              <w:left w:val="single" w:sz="4" w:space="0" w:color="000000"/>
              <w:bottom w:val="single" w:sz="4" w:space="0" w:color="000000"/>
            </w:tcBorders>
            <w:vAlign w:val="center"/>
          </w:tcPr>
          <w:p>
            <w:pPr>
              <w:pStyle w:val="Normal"/>
              <w:snapToGrid w:val="false"/>
              <w:jc w:val="center"/>
              <w:rPr>
                <w:sz w:val="24"/>
                <w:szCs w:val="24"/>
              </w:rPr>
            </w:pPr>
            <w:r>
              <w:rPr>
                <w:sz w:val="24"/>
                <w:szCs w:val="24"/>
              </w:rPr>
            </w:r>
          </w:p>
        </w:tc>
        <w:tc>
          <w:tcPr>
            <w:tcW w:w="455"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円</w:t>
            </w:r>
          </w:p>
        </w:tc>
        <w:tc>
          <w:tcPr>
            <w:tcW w:w="235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sz w:val="24"/>
                <w:szCs w:val="24"/>
              </w:rPr>
            </w:pPr>
            <w:r>
              <w:rPr>
                <w:sz w:val="24"/>
                <w:szCs w:val="24"/>
              </w:rPr>
            </w:r>
          </w:p>
        </w:tc>
        <w:tc>
          <w:tcPr>
            <w:tcW w:w="1936" w:type="dxa"/>
            <w:tcBorders>
              <w:top w:val="single" w:sz="4" w:space="0" w:color="000000"/>
              <w:left w:val="single" w:sz="4" w:space="0" w:color="000000"/>
              <w:bottom w:val="single" w:sz="4" w:space="0" w:color="000000"/>
            </w:tcBorders>
            <w:vAlign w:val="center"/>
          </w:tcPr>
          <w:p>
            <w:pPr>
              <w:pStyle w:val="Normal"/>
              <w:snapToGrid w:val="false"/>
              <w:jc w:val="center"/>
              <w:rPr>
                <w:sz w:val="24"/>
                <w:szCs w:val="24"/>
              </w:rPr>
            </w:pPr>
            <w:r>
              <w:rPr>
                <w:sz w:val="24"/>
                <w:szCs w:val="24"/>
              </w:rPr>
            </w:r>
          </w:p>
        </w:tc>
        <w:tc>
          <w:tcPr>
            <w:tcW w:w="455"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円</w:t>
            </w:r>
          </w:p>
        </w:tc>
      </w:tr>
      <w:tr>
        <w:trPr>
          <w:trHeight w:val="179" w:hRule="atLeast"/>
        </w:trPr>
        <w:tc>
          <w:tcPr>
            <w:tcW w:w="23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計</w:t>
            </w:r>
          </w:p>
        </w:tc>
        <w:tc>
          <w:tcPr>
            <w:tcW w:w="1796" w:type="dxa"/>
            <w:gridSpan w:val="2"/>
            <w:tcBorders>
              <w:top w:val="single" w:sz="4" w:space="0" w:color="000000"/>
              <w:left w:val="single" w:sz="4" w:space="0" w:color="000000"/>
              <w:bottom w:val="single" w:sz="4" w:space="0" w:color="000000"/>
            </w:tcBorders>
            <w:vAlign w:val="center"/>
          </w:tcPr>
          <w:p>
            <w:pPr>
              <w:pStyle w:val="Normal"/>
              <w:snapToGrid w:val="false"/>
              <w:jc w:val="center"/>
              <w:rPr>
                <w:sz w:val="24"/>
                <w:szCs w:val="24"/>
              </w:rPr>
            </w:pPr>
            <w:r>
              <w:rPr>
                <w:sz w:val="24"/>
                <w:szCs w:val="24"/>
              </w:rPr>
            </w:r>
          </w:p>
        </w:tc>
        <w:tc>
          <w:tcPr>
            <w:tcW w:w="455"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円</w:t>
            </w:r>
          </w:p>
        </w:tc>
        <w:tc>
          <w:tcPr>
            <w:tcW w:w="23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計</w:t>
            </w:r>
          </w:p>
        </w:tc>
        <w:tc>
          <w:tcPr>
            <w:tcW w:w="1936" w:type="dxa"/>
            <w:tcBorders>
              <w:top w:val="single" w:sz="4" w:space="0" w:color="000000"/>
              <w:left w:val="single" w:sz="4" w:space="0" w:color="000000"/>
              <w:bottom w:val="single" w:sz="4" w:space="0" w:color="000000"/>
            </w:tcBorders>
            <w:vAlign w:val="center"/>
          </w:tcPr>
          <w:p>
            <w:pPr>
              <w:pStyle w:val="Normal"/>
              <w:snapToGrid w:val="false"/>
              <w:jc w:val="center"/>
              <w:rPr>
                <w:sz w:val="24"/>
                <w:szCs w:val="24"/>
              </w:rPr>
            </w:pPr>
            <w:r>
              <w:rPr>
                <w:sz w:val="24"/>
                <w:szCs w:val="24"/>
              </w:rPr>
            </w:r>
          </w:p>
        </w:tc>
        <w:tc>
          <w:tcPr>
            <w:tcW w:w="455"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円</w:t>
            </w:r>
          </w:p>
        </w:tc>
      </w:tr>
      <w:tr>
        <w:trPr>
          <w:trHeight w:val="484" w:hRule="atLeast"/>
        </w:trPr>
        <w:tc>
          <w:tcPr>
            <w:tcW w:w="3048" w:type="dxa"/>
            <w:gridSpan w:val="2"/>
            <w:tcBorders>
              <w:top w:val="single" w:sz="4" w:space="0" w:color="000000"/>
              <w:left w:val="single" w:sz="4" w:space="0" w:color="000000"/>
              <w:bottom w:val="single" w:sz="4" w:space="0" w:color="000000"/>
            </w:tcBorders>
            <w:vAlign w:val="center"/>
          </w:tcPr>
          <w:p>
            <w:pPr>
              <w:pStyle w:val="Normal"/>
              <w:spacing w:lineRule="exact" w:line="380"/>
              <w:jc w:val="right"/>
              <w:rPr>
                <w:sz w:val="24"/>
                <w:szCs w:val="24"/>
              </w:rPr>
            </w:pPr>
            <w:r>
              <w:rPr>
                <w:sz w:val="24"/>
                <w:szCs w:val="24"/>
              </w:rPr>
              <w:t>収入支出差引額　　　　　　　　　　　　　　　</w:t>
            </w:r>
          </w:p>
        </w:tc>
        <w:tc>
          <w:tcPr>
            <w:tcW w:w="3916" w:type="dxa"/>
            <w:gridSpan w:val="3"/>
            <w:tcBorders>
              <w:top w:val="single" w:sz="4" w:space="0" w:color="000000"/>
              <w:bottom w:val="single" w:sz="4" w:space="0" w:color="000000"/>
            </w:tcBorders>
            <w:vAlign w:val="center"/>
          </w:tcPr>
          <w:p>
            <w:pPr>
              <w:pStyle w:val="Normal"/>
              <w:snapToGrid w:val="false"/>
              <w:spacing w:lineRule="exact" w:line="380"/>
              <w:jc w:val="center"/>
              <w:rPr>
                <w:sz w:val="24"/>
                <w:szCs w:val="24"/>
              </w:rPr>
            </w:pPr>
            <w:r>
              <w:rPr>
                <w:sz w:val="24"/>
                <w:szCs w:val="24"/>
              </w:rPr>
            </w:r>
          </w:p>
        </w:tc>
        <w:tc>
          <w:tcPr>
            <w:tcW w:w="2391" w:type="dxa"/>
            <w:gridSpan w:val="2"/>
            <w:tcBorders>
              <w:top w:val="single" w:sz="4" w:space="0" w:color="000000"/>
              <w:bottom w:val="single" w:sz="4" w:space="0" w:color="000000"/>
              <w:right w:val="single" w:sz="4" w:space="0" w:color="000000"/>
            </w:tcBorders>
            <w:vAlign w:val="center"/>
          </w:tcPr>
          <w:p>
            <w:pPr>
              <w:pStyle w:val="Normal"/>
              <w:spacing w:lineRule="exact" w:line="380"/>
              <w:rPr>
                <w:sz w:val="24"/>
                <w:szCs w:val="24"/>
              </w:rPr>
            </w:pPr>
            <w:r>
              <w:rPr>
                <w:sz w:val="24"/>
                <w:szCs w:val="24"/>
              </w:rPr>
              <w:t>円</w:t>
            </w:r>
          </w:p>
        </w:tc>
      </w:tr>
    </w:tbl>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pPr>
      <w:r>
        <w:rPr>
          <w:rFonts w:ascii="Century" w:hAnsi="Century"/>
          <w:szCs w:val="25"/>
        </w:rPr>
        <w:t>４　展示実績</w:t>
      </w:r>
    </w:p>
    <w:tbl>
      <w:tblPr>
        <w:tblW w:w="9361" w:type="dxa"/>
        <w:jc w:val="left"/>
        <w:tblInd w:w="386" w:type="dxa"/>
        <w:tblLayout w:type="fixed"/>
        <w:tblCellMar>
          <w:top w:w="0" w:type="dxa"/>
          <w:left w:w="108" w:type="dxa"/>
          <w:bottom w:w="0" w:type="dxa"/>
          <w:right w:w="108" w:type="dxa"/>
        </w:tblCellMar>
      </w:tblPr>
      <w:tblGrid>
        <w:gridCol w:w="2841"/>
        <w:gridCol w:w="6520"/>
      </w:tblGrid>
      <w:tr>
        <w:trPr>
          <w:trHeight w:val="457" w:hRule="atLeast"/>
        </w:trPr>
        <w:tc>
          <w:tcPr>
            <w:tcW w:w="2841" w:type="dxa"/>
            <w:tcBorders>
              <w:top w:val="single" w:sz="4" w:space="0" w:color="000000"/>
              <w:left w:val="single" w:sz="4" w:space="0" w:color="000000"/>
              <w:bottom w:val="single" w:sz="4" w:space="0" w:color="000000"/>
              <w:right w:val="single" w:sz="4" w:space="0" w:color="000000"/>
            </w:tcBorders>
          </w:tcPr>
          <w:p>
            <w:pPr>
              <w:pStyle w:val="Normal"/>
              <w:jc w:val="center"/>
              <w:rPr>
                <w:rFonts w:ascii="Century" w:hAnsi="Century"/>
                <w:szCs w:val="25"/>
              </w:rPr>
            </w:pPr>
            <w:r>
              <w:rPr>
                <w:rFonts w:ascii="Century" w:hAnsi="Century"/>
                <w:szCs w:val="25"/>
              </w:rPr>
              <w:t>区　分</w:t>
            </w:r>
          </w:p>
        </w:tc>
        <w:tc>
          <w:tcPr>
            <w:tcW w:w="6520" w:type="dxa"/>
            <w:tcBorders>
              <w:top w:val="single" w:sz="4" w:space="0" w:color="000000"/>
              <w:left w:val="single" w:sz="4" w:space="0" w:color="000000"/>
              <w:bottom w:val="single" w:sz="4" w:space="0" w:color="000000"/>
              <w:right w:val="single" w:sz="4" w:space="0" w:color="000000"/>
            </w:tcBorders>
          </w:tcPr>
          <w:p>
            <w:pPr>
              <w:pStyle w:val="Normal"/>
              <w:jc w:val="center"/>
              <w:rPr>
                <w:rFonts w:ascii="Century" w:hAnsi="Century"/>
                <w:szCs w:val="25"/>
              </w:rPr>
            </w:pPr>
            <w:r>
              <w:rPr>
                <w:rFonts w:ascii="Century" w:hAnsi="Century"/>
                <w:szCs w:val="25"/>
              </w:rPr>
              <w:t>内　容</w:t>
            </w:r>
          </w:p>
        </w:tc>
      </w:tr>
      <w:tr>
        <w:trPr>
          <w:trHeight w:val="252" w:hRule="atLeast"/>
        </w:trPr>
        <w:tc>
          <w:tcPr>
            <w:tcW w:w="2841" w:type="dxa"/>
            <w:tcBorders>
              <w:top w:val="single" w:sz="4" w:space="0" w:color="000000"/>
              <w:left w:val="single" w:sz="4" w:space="0" w:color="000000"/>
              <w:bottom w:val="single" w:sz="4" w:space="0" w:color="000000"/>
              <w:right w:val="single" w:sz="4" w:space="0" w:color="000000"/>
            </w:tcBorders>
            <w:vAlign w:val="center"/>
          </w:tcPr>
          <w:p>
            <w:pPr>
              <w:pStyle w:val="Normal"/>
              <w:rPr>
                <w:rFonts w:ascii="Century" w:hAnsi="Century"/>
                <w:szCs w:val="25"/>
              </w:rPr>
            </w:pPr>
            <w:r>
              <w:rPr>
                <w:rFonts w:ascii="Century" w:hAnsi="Century"/>
                <w:szCs w:val="25"/>
              </w:rPr>
              <w:t>展示会等の名称</w:t>
            </w:r>
          </w:p>
        </w:tc>
        <w:tc>
          <w:tcPr>
            <w:tcW w:w="6520"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Century" w:hAnsi="Century"/>
                <w:szCs w:val="25"/>
              </w:rPr>
            </w:pPr>
            <w:r>
              <w:rPr>
                <w:rFonts w:ascii="Century" w:hAnsi="Century"/>
                <w:szCs w:val="25"/>
              </w:rPr>
            </w:r>
          </w:p>
        </w:tc>
      </w:tr>
      <w:tr>
        <w:trPr>
          <w:trHeight w:val="343" w:hRule="atLeast"/>
        </w:trPr>
        <w:tc>
          <w:tcPr>
            <w:tcW w:w="2841" w:type="dxa"/>
            <w:tcBorders>
              <w:top w:val="single" w:sz="4" w:space="0" w:color="000000"/>
              <w:left w:val="single" w:sz="4" w:space="0" w:color="000000"/>
              <w:bottom w:val="single" w:sz="4" w:space="0" w:color="000000"/>
              <w:right w:val="single" w:sz="4" w:space="0" w:color="000000"/>
            </w:tcBorders>
          </w:tcPr>
          <w:p>
            <w:pPr>
              <w:pStyle w:val="Normal"/>
              <w:rPr>
                <w:rFonts w:ascii="Century" w:hAnsi="Century"/>
                <w:szCs w:val="25"/>
              </w:rPr>
            </w:pPr>
            <w:r>
              <w:rPr>
                <w:rFonts w:ascii="Century" w:hAnsi="Century"/>
                <w:szCs w:val="25"/>
              </w:rPr>
              <w:t>展示会の出展日</w:t>
            </w:r>
          </w:p>
        </w:tc>
        <w:tc>
          <w:tcPr>
            <w:tcW w:w="6520"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Century" w:hAnsi="Century"/>
                <w:szCs w:val="25"/>
              </w:rPr>
            </w:pPr>
            <w:r>
              <w:rPr>
                <w:rFonts w:ascii="Century" w:hAnsi="Century"/>
                <w:szCs w:val="25"/>
              </w:rPr>
            </w:r>
          </w:p>
        </w:tc>
      </w:tr>
      <w:tr>
        <w:trPr>
          <w:trHeight w:val="2531" w:hRule="atLeast"/>
        </w:trPr>
        <w:tc>
          <w:tcPr>
            <w:tcW w:w="2841" w:type="dxa"/>
            <w:tcBorders>
              <w:top w:val="single" w:sz="4" w:space="0" w:color="000000"/>
              <w:left w:val="single" w:sz="4" w:space="0" w:color="000000"/>
              <w:bottom w:val="single" w:sz="4" w:space="0" w:color="000000"/>
              <w:right w:val="single" w:sz="4" w:space="0" w:color="000000"/>
            </w:tcBorders>
          </w:tcPr>
          <w:p>
            <w:pPr>
              <w:pStyle w:val="Normal"/>
              <w:rPr>
                <w:rFonts w:ascii="Century" w:hAnsi="Century"/>
                <w:szCs w:val="25"/>
              </w:rPr>
            </w:pPr>
            <w:r>
              <w:rPr>
                <w:rFonts w:ascii="Century" w:hAnsi="Century"/>
                <w:szCs w:val="25"/>
              </w:rPr>
              <w:t>出展した製品等の内容</w:t>
            </w:r>
          </w:p>
          <w:p>
            <w:pPr>
              <w:pStyle w:val="Normal"/>
              <w:rPr>
                <w:rFonts w:ascii="Century" w:hAnsi="Century"/>
                <w:szCs w:val="25"/>
              </w:rPr>
            </w:pPr>
            <w:r>
              <w:rPr>
                <w:rFonts w:ascii="Century" w:hAnsi="Century"/>
                <w:szCs w:val="25"/>
              </w:rPr>
            </w:r>
          </w:p>
        </w:tc>
        <w:tc>
          <w:tcPr>
            <w:tcW w:w="6520"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tc>
      </w:tr>
    </w:tbl>
    <w:p>
      <w:pPr>
        <w:pStyle w:val="Normal"/>
        <w:spacing w:lineRule="exact" w:line="240"/>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t>５　来場者へのＰＲ方法、出展結果</w:t>
      </w:r>
    </w:p>
    <w:tbl>
      <w:tblPr>
        <w:tblW w:w="9355" w:type="dxa"/>
        <w:jc w:val="left"/>
        <w:tblInd w:w="392" w:type="dxa"/>
        <w:tblLayout w:type="fixed"/>
        <w:tblCellMar>
          <w:top w:w="0" w:type="dxa"/>
          <w:left w:w="108" w:type="dxa"/>
          <w:bottom w:w="0" w:type="dxa"/>
          <w:right w:w="108" w:type="dxa"/>
        </w:tblCellMar>
      </w:tblPr>
      <w:tblGrid>
        <w:gridCol w:w="1701"/>
        <w:gridCol w:w="7654"/>
      </w:tblGrid>
      <w:tr>
        <w:trPr/>
        <w:tc>
          <w:tcPr>
            <w:tcW w:w="1701" w:type="dxa"/>
            <w:tcBorders>
              <w:top w:val="single" w:sz="4" w:space="0" w:color="000000"/>
              <w:left w:val="single" w:sz="4" w:space="0" w:color="000000"/>
              <w:bottom w:val="single" w:sz="4" w:space="0" w:color="000000"/>
              <w:right w:val="single" w:sz="4" w:space="0" w:color="000000"/>
            </w:tcBorders>
          </w:tcPr>
          <w:p>
            <w:pPr>
              <w:pStyle w:val="Normal"/>
              <w:rPr>
                <w:rFonts w:ascii="Century" w:hAnsi="Century"/>
                <w:szCs w:val="25"/>
              </w:rPr>
            </w:pPr>
            <w:r>
              <w:rPr>
                <w:rFonts w:ascii="Century" w:hAnsi="Century"/>
                <w:szCs w:val="25"/>
              </w:rPr>
              <w:t>会期中</w:t>
            </w:r>
          </w:p>
        </w:tc>
        <w:tc>
          <w:tcPr>
            <w:tcW w:w="7654" w:type="dxa"/>
            <w:tcBorders>
              <w:top w:val="single" w:sz="4" w:space="0" w:color="000000"/>
              <w:left w:val="single" w:sz="4" w:space="0" w:color="000000"/>
              <w:bottom w:val="single" w:sz="4" w:space="0" w:color="000000"/>
              <w:right w:val="single" w:sz="4" w:space="0" w:color="000000"/>
            </w:tcBorders>
          </w:tcPr>
          <w:p>
            <w:pPr>
              <w:pStyle w:val="Normal"/>
              <w:rPr>
                <w:rFonts w:ascii="Century" w:hAnsi="Century"/>
                <w:szCs w:val="25"/>
              </w:rPr>
            </w:pPr>
            <w:r>
              <w:rPr>
                <w:rFonts w:ascii="Century" w:hAnsi="Century"/>
                <w:szCs w:val="25"/>
              </w:rPr>
              <w:t>ブースの写真</w:t>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rPr>
                <w:rFonts w:ascii="Century" w:hAnsi="Century"/>
                <w:szCs w:val="25"/>
              </w:rPr>
            </w:pPr>
            <w:r>
              <w:rPr>
                <w:rFonts w:ascii="Century" w:hAnsi="Century"/>
                <w:szCs w:val="25"/>
              </w:rPr>
              <w:t>会期後</w:t>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tabs>
                <w:tab w:val="clear" w:pos="720"/>
                <w:tab w:val="left" w:pos="1245" w:leader="none"/>
              </w:tabs>
              <w:rPr>
                <w:rFonts w:ascii="Century" w:hAnsi="Century"/>
                <w:szCs w:val="25"/>
              </w:rPr>
            </w:pPr>
            <w:r>
              <w:rPr>
                <w:rFonts w:ascii="Century" w:hAnsi="Century"/>
                <w:szCs w:val="25"/>
              </w:rPr>
            </w:r>
          </w:p>
        </w:tc>
        <w:tc>
          <w:tcPr>
            <w:tcW w:w="7654"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p>
            <w:pPr>
              <w:pStyle w:val="Normal"/>
              <w:rPr>
                <w:rFonts w:ascii="Century" w:hAnsi="Century"/>
                <w:szCs w:val="25"/>
              </w:rPr>
            </w:pPr>
            <w:r>
              <w:rPr>
                <w:rFonts w:ascii="Century" w:hAnsi="Century"/>
                <w:szCs w:val="25"/>
              </w:rPr>
            </w:r>
          </w:p>
        </w:tc>
      </w:tr>
    </w:tbl>
    <w:p>
      <w:pPr>
        <w:pStyle w:val="Normal"/>
        <w:spacing w:lineRule="exact" w:line="360"/>
        <w:rPr>
          <w:rFonts w:ascii="Century" w:hAnsi="Century"/>
          <w:szCs w:val="25"/>
        </w:rPr>
      </w:pPr>
      <w:r>
        <w:rPr>
          <w:rFonts w:ascii="Century" w:hAnsi="Century"/>
          <w:szCs w:val="25"/>
        </w:rPr>
        <w:t>　※会期中の項目には、集客状況や製品等のＰＲ、ブースの装飾の様子が分かる写真、</w:t>
      </w:r>
    </w:p>
    <w:p>
      <w:pPr>
        <w:pStyle w:val="Normal"/>
        <w:spacing w:lineRule="exact" w:line="360"/>
        <w:ind w:firstLine="498"/>
        <w:rPr>
          <w:rFonts w:ascii="Century" w:hAnsi="Century"/>
          <w:szCs w:val="25"/>
        </w:rPr>
      </w:pPr>
      <w:r>
        <w:rPr>
          <w:rFonts w:ascii="Century" w:hAnsi="Century"/>
          <w:szCs w:val="25"/>
        </w:rPr>
        <w:t>出展結果などを具体的に記載願います。</w:t>
      </w:r>
    </w:p>
    <w:p>
      <w:pPr>
        <w:pStyle w:val="Normal"/>
        <w:spacing w:lineRule="exact" w:line="360"/>
        <w:rPr>
          <w:rFonts w:ascii="Century" w:hAnsi="Century"/>
          <w:szCs w:val="25"/>
        </w:rPr>
      </w:pPr>
      <w:r>
        <w:rPr>
          <w:rFonts w:ascii="Century" w:hAnsi="Century"/>
          <w:szCs w:val="25"/>
        </w:rPr>
        <w:t>　※会期後の項目には、出展後の営業方法など展示会後の商談成立に向けた営業方針</w:t>
      </w:r>
    </w:p>
    <w:p>
      <w:pPr>
        <w:pStyle w:val="Normal"/>
        <w:spacing w:lineRule="exact" w:line="360"/>
        <w:rPr>
          <w:rFonts w:ascii="Century" w:hAnsi="Century"/>
          <w:szCs w:val="25"/>
        </w:rPr>
      </w:pPr>
      <w:r>
        <w:rPr>
          <w:rFonts w:ascii="Century" w:hAnsi="Century"/>
          <w:szCs w:val="25"/>
        </w:rPr>
        <w:t>　　について具体的に記載願います。</w:t>
      </w:r>
    </w:p>
    <w:p>
      <w:pPr>
        <w:pStyle w:val="Normal"/>
        <w:spacing w:lineRule="exact" w:line="360"/>
        <w:rPr>
          <w:rFonts w:ascii="Century" w:hAnsi="Century"/>
          <w:szCs w:val="25"/>
        </w:rPr>
      </w:pPr>
      <w:r>
        <w:rPr>
          <w:rFonts w:ascii="Century" w:hAnsi="Century"/>
          <w:szCs w:val="25"/>
        </w:rPr>
      </w:r>
    </w:p>
    <w:p>
      <w:pPr>
        <w:pStyle w:val="Normal"/>
        <w:spacing w:lineRule="exact" w:line="360"/>
        <w:rPr>
          <w:sz w:val="24"/>
          <w:szCs w:val="24"/>
        </w:rPr>
      </w:pPr>
      <w:r>
        <w:rPr>
          <w:sz w:val="24"/>
          <w:szCs w:val="24"/>
        </w:rPr>
        <w:t>６　添付書類</w:t>
      </w:r>
    </w:p>
    <w:p>
      <w:pPr>
        <w:pStyle w:val="Normal"/>
        <w:spacing w:lineRule="exact" w:line="360"/>
        <w:jc w:val="both"/>
        <w:rPr>
          <w:rFonts w:cs="ＭＳ 明朝;MS Mincho"/>
          <w:sz w:val="24"/>
          <w:szCs w:val="24"/>
        </w:rPr>
      </w:pPr>
      <w:r>
        <w:rPr>
          <w:rFonts w:cs="ＭＳ 明朝;MS Mincho"/>
          <w:sz w:val="24"/>
          <w:szCs w:val="24"/>
        </w:rPr>
        <w:t>（１）補助対象経費の支出を証明することができる書類の写し</w:t>
      </w:r>
    </w:p>
    <w:p>
      <w:pPr>
        <w:pStyle w:val="Normal"/>
        <w:spacing w:lineRule="exact" w:line="360"/>
        <w:jc w:val="both"/>
        <w:rPr/>
      </w:pPr>
      <w:r>
        <w:rPr>
          <w:rFonts w:cs="ＭＳ 明朝;MS Mincho"/>
          <w:sz w:val="24"/>
          <w:szCs w:val="24"/>
        </w:rPr>
        <w:t>（２）その他市長が必要と認める書類</w:t>
      </w:r>
    </w:p>
    <w:sectPr>
      <w:type w:val="nextPage"/>
      <w:pgSz w:w="11906" w:h="16838"/>
      <w:pgMar w:left="1134" w:right="1134" w:gutter="0" w:header="0" w:top="1418" w:footer="0" w:bottom="1418"/>
      <w:pgNumType w:fmt="decimal"/>
      <w:formProt w:val="false"/>
      <w:textDirection w:val="lrTb"/>
      <w:docGrid w:type="linesAndChars" w:linePitch="411" w:charSpace="429496688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altName w:val="MS Mincho"/>
    <w:charset w:val="80"/>
    <w:family w:val="roman"/>
    <w:pitch w:val="default"/>
  </w:font>
  <w:font w:name="Wingdings">
    <w:charset w:val="02"/>
    <w:family w:val="auto"/>
    <w:pitch w:val="variable"/>
  </w:font>
  <w:font w:name="ＭＳ Ｐゴシック">
    <w:charset w:val="80"/>
    <w:family w:val="modern"/>
    <w:pitch w:val="variable"/>
  </w:font>
  <w:font w:name="Century">
    <w:charset w:val="00"/>
    <w:family w:val="roman"/>
    <w:pitch w:val="variable"/>
  </w:font>
  <w:font w:name="Liberation Sans">
    <w:altName w:val="Arial"/>
    <w:charset w:val="80"/>
    <w:family w:val="swiss"/>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0"/>
  <w:displayBackgroundShape/>
  <w:defaultTabStop w:val="720"/>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autoSpaceDE w:val="false"/>
      <w:bidi w:val="0"/>
    </w:pPr>
    <w:rPr>
      <w:rFonts w:ascii="ＭＳ 明朝;MS Mincho" w:hAnsi="ＭＳ 明朝;MS Mincho" w:eastAsia="ＭＳ 明朝;MS Mincho" w:cs="Arial"/>
      <w:color w:val="auto"/>
      <w:sz w:val="25"/>
      <w:szCs w:val="21"/>
      <w:lang w:val="en-US" w:eastAsia="ja-JP" w:bidi="ar-SA"/>
    </w:rPr>
  </w:style>
  <w:style w:type="character" w:styleId="WW8Num1z0">
    <w:name w:val="WW8Num1z0"/>
    <w:qFormat/>
    <w:rPr>
      <w:rFonts w:ascii="ＭＳ 明朝;MS Mincho" w:hAnsi="ＭＳ 明朝;MS Mincho" w:eastAsia="ＭＳ 明朝;MS Mincho" w:cs="Times New Roman"/>
      <w:color w:val="auto"/>
      <w:sz w:val="22"/>
      <w:szCs w:val="21"/>
      <w:lang w:val="en-US" w:eastAsia="ja-JP" w:bidi="ar-SA"/>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ＭＳ 明朝;MS Mincho" w:hAnsi="ＭＳ 明朝;MS Mincho" w:eastAsia="ＭＳ 明朝;MS Mincho" w:cs="Arial"/>
    </w:rPr>
  </w:style>
  <w:style w:type="character" w:styleId="WW8Num3z1">
    <w:name w:val="WW8Num3z1"/>
    <w:qFormat/>
    <w:rPr>
      <w:rFonts w:ascii="Wingdings" w:hAnsi="Wingdings" w:cs="Wingdings"/>
    </w:rPr>
  </w:style>
  <w:style w:type="character" w:styleId="WW8Num4z0">
    <w:name w:val="WW8Num4z0"/>
    <w:qFormat/>
    <w:rPr>
      <w:rFonts w:ascii="ＭＳ Ｐゴシック" w:hAnsi="ＭＳ Ｐゴシック" w:eastAsia="ＭＳ Ｐゴシック" w:cs="Times New Roman"/>
    </w:rPr>
  </w:style>
  <w:style w:type="character" w:styleId="WW8Num4z1">
    <w:name w:val="WW8Num4z1"/>
    <w:qFormat/>
    <w:rPr>
      <w:rFonts w:ascii="Wingdings" w:hAnsi="Wingdings" w:cs="Wingdings"/>
    </w:rPr>
  </w:style>
  <w:style w:type="character" w:styleId="WW8Num5z0">
    <w:name w:val="WW8Num5z0"/>
    <w:qFormat/>
    <w:rPr>
      <w:rFonts w:ascii="ＭＳ Ｐゴシック" w:hAnsi="ＭＳ Ｐゴシック" w:eastAsia="ＭＳ Ｐゴシック" w:cs="Times New Roman"/>
    </w:rPr>
  </w:style>
  <w:style w:type="character" w:styleId="WW8Num5z1">
    <w:name w:val="WW8Num5z1"/>
    <w:qFormat/>
    <w:rPr>
      <w:rFonts w:ascii="Wingdings" w:hAnsi="Wingdings" w:cs="Wingdings"/>
    </w:rPr>
  </w:style>
  <w:style w:type="character" w:styleId="WW8Num6z0">
    <w:name w:val="WW8Num6z0"/>
    <w:qFormat/>
    <w:rPr>
      <w:rFonts w:ascii="ＭＳ 明朝;MS Mincho" w:hAnsi="ＭＳ 明朝;MS Mincho" w:eastAsia="ＭＳ 明朝;MS Mincho" w:cs="Arial"/>
    </w:rPr>
  </w:style>
  <w:style w:type="character" w:styleId="WW8Num6z1">
    <w:name w:val="WW8Num6z1"/>
    <w:qFormat/>
    <w:rPr>
      <w:rFonts w:ascii="Wingdings" w:hAnsi="Wingdings" w:cs="Wingdings"/>
    </w:rPr>
  </w:style>
  <w:style w:type="character" w:styleId="WW8Num7z0">
    <w:name w:val="WW8Num7z0"/>
    <w:qFormat/>
    <w:rPr>
      <w:rFonts w:ascii="ＭＳ 明朝;MS Mincho" w:hAnsi="ＭＳ 明朝;MS Mincho" w:eastAsia="ＭＳ 明朝;MS Mincho" w:cs="Arial"/>
    </w:rPr>
  </w:style>
  <w:style w:type="character" w:styleId="WW8Num7z1">
    <w:name w:val="WW8Num7z1"/>
    <w:qFormat/>
    <w:rPr>
      <w:rFonts w:ascii="Wingdings" w:hAnsi="Wingdings" w:cs="Wingdings"/>
    </w:rPr>
  </w:style>
  <w:style w:type="character" w:styleId="WW8Num8z0">
    <w:name w:val="WW8Num8z0"/>
    <w:qFormat/>
    <w:rPr>
      <w:rFonts w:ascii="ＭＳ 明朝;MS Mincho" w:hAnsi="ＭＳ 明朝;MS Mincho" w:eastAsia="ＭＳ 明朝;MS Mincho" w:cs="Arial"/>
    </w:rPr>
  </w:style>
  <w:style w:type="character" w:styleId="WW8Num8z1">
    <w:name w:val="WW8Num8z1"/>
    <w:qFormat/>
    <w:rPr>
      <w:rFonts w:ascii="Wingdings" w:hAnsi="Wingdings" w:cs="Wingdings"/>
    </w:rPr>
  </w:style>
  <w:style w:type="character" w:styleId="Style14">
    <w:name w:val="段落フォント"/>
    <w:qFormat/>
    <w:rPr/>
  </w:style>
  <w:style w:type="character" w:styleId="WW8Num1z1">
    <w:name w:val="WW8Num1z1"/>
    <w:qFormat/>
    <w:rPr>
      <w:rFonts w:ascii="ＭＳ 明朝;MS Mincho" w:hAnsi="ＭＳ 明朝;MS Mincho" w:eastAsia="ＭＳ 明朝;MS Mincho" w:cs="Times New Roman"/>
      <w:color w:val="auto"/>
      <w:sz w:val="22"/>
      <w:szCs w:val="21"/>
      <w:lang w:val="en-US" w:eastAsia="ja-JP" w:bidi="ar-SA"/>
    </w:rPr>
  </w:style>
  <w:style w:type="character" w:styleId="WW8Num9z0">
    <w:name w:val="WW8Num9z0"/>
    <w:qFormat/>
    <w:rPr>
      <w:rFonts w:ascii="ＭＳ 明朝;MS Mincho" w:hAnsi="ＭＳ 明朝;MS Mincho" w:eastAsia="ＭＳ 明朝;MS Mincho" w:cs="Arial"/>
      <w:color w:val="auto"/>
      <w:sz w:val="22"/>
      <w:szCs w:val="21"/>
      <w:lang w:val="en-US" w:eastAsia="ja-JP" w:bidi="ar-SA"/>
    </w:rPr>
  </w:style>
  <w:style w:type="character" w:styleId="WW8Num9z1">
    <w:name w:val="WW8Num9z1"/>
    <w:qFormat/>
    <w:rPr>
      <w:rFonts w:ascii="ＭＳ 明朝;MS Mincho" w:hAnsi="ＭＳ 明朝;MS Mincho" w:eastAsia="ＭＳ 明朝;MS Mincho" w:cs="Times New Roman"/>
      <w:color w:val="auto"/>
      <w:sz w:val="22"/>
      <w:szCs w:val="21"/>
      <w:lang w:val="en-US" w:eastAsia="ja-JP" w:bidi="ar-SA"/>
    </w:rPr>
  </w:style>
  <w:style w:type="character" w:styleId="WW8Num10z0">
    <w:name w:val="WW8Num10z0"/>
    <w:qFormat/>
    <w:rPr>
      <w:rFonts w:ascii="ＭＳ 明朝;MS Mincho" w:hAnsi="ＭＳ 明朝;MS Mincho" w:eastAsia="ＭＳ 明朝;MS Mincho" w:cs="Times New Roman"/>
      <w:color w:val="auto"/>
      <w:sz w:val="22"/>
      <w:szCs w:val="21"/>
      <w:lang w:val="en-US" w:eastAsia="ja-JP" w:bidi="ar-SA"/>
    </w:rPr>
  </w:style>
  <w:style w:type="character" w:styleId="WW8Num10z1">
    <w:name w:val="WW8Num10z1"/>
    <w:qFormat/>
    <w:rPr>
      <w:rFonts w:ascii="ＭＳ 明朝;MS Mincho" w:hAnsi="ＭＳ 明朝;MS Mincho" w:eastAsia="ＭＳ 明朝;MS Mincho" w:cs="Times New Roman"/>
      <w:color w:val="auto"/>
      <w:sz w:val="22"/>
      <w:szCs w:val="21"/>
      <w:lang w:val="en-US" w:eastAsia="ja-JP" w:bidi="ar-SA"/>
    </w:rPr>
  </w:style>
  <w:style w:type="character" w:styleId="1">
    <w:name w:val="段落フォント1"/>
    <w:qFormat/>
    <w:rPr>
      <w:rFonts w:ascii="ＭＳ 明朝;MS Mincho" w:hAnsi="ＭＳ 明朝;MS Mincho" w:eastAsia="ＭＳ 明朝;MS Mincho" w:cs="Arial"/>
      <w:color w:val="auto"/>
      <w:sz w:val="22"/>
      <w:szCs w:val="21"/>
      <w:lang w:val="en-US" w:eastAsia="ja-JP" w:bidi="ar-SA"/>
    </w:rPr>
  </w:style>
  <w:style w:type="character" w:styleId="Style15">
    <w:name w:val="吹き出し (文字)"/>
    <w:qFormat/>
    <w:rPr>
      <w:rFonts w:ascii="Arial" w:hAnsi="Arial" w:eastAsia="ＭＳ ゴシック;MS Gothic" w:cs="Times New Roman"/>
      <w:color w:val="auto"/>
      <w:kern w:val="2"/>
      <w:sz w:val="18"/>
      <w:szCs w:val="18"/>
      <w:lang w:val="en-US" w:eastAsia="ja-JP" w:bidi="ar-SA"/>
    </w:rPr>
  </w:style>
  <w:style w:type="character" w:styleId="Style16">
    <w:name w:val="ヘッダー (文字)"/>
    <w:qFormat/>
    <w:rPr>
      <w:rFonts w:ascii="Arial" w:hAnsi="Arial" w:eastAsia="ＭＳ 明朝;MS Mincho" w:cs="Arial"/>
      <w:color w:val="auto"/>
      <w:kern w:val="2"/>
      <w:sz w:val="22"/>
      <w:szCs w:val="21"/>
      <w:lang w:val="en-US" w:eastAsia="ja-JP" w:bidi="ar-SA"/>
    </w:rPr>
  </w:style>
  <w:style w:type="character" w:styleId="Style17">
    <w:name w:val="フッター (文字)"/>
    <w:qFormat/>
    <w:rPr>
      <w:rFonts w:ascii="Arial" w:hAnsi="Arial" w:eastAsia="ＭＳ 明朝;MS Mincho" w:cs="Arial"/>
      <w:color w:val="auto"/>
      <w:kern w:val="2"/>
      <w:sz w:val="22"/>
      <w:szCs w:val="21"/>
      <w:lang w:val="en-US" w:eastAsia="ja-JP" w:bidi="ar-SA"/>
    </w:rPr>
  </w:style>
  <w:style w:type="character" w:styleId="Style18">
    <w:name w:val="記 (文字)"/>
    <w:qFormat/>
    <w:rPr>
      <w:rFonts w:ascii="Century" w:hAnsi="Century" w:eastAsia="ＭＳ 明朝;MS Mincho" w:cs="Times New Roman"/>
      <w:color w:val="auto"/>
      <w:sz w:val="22"/>
      <w:szCs w:val="22"/>
      <w:lang w:val="en-US" w:eastAsia="ja-JP" w:bidi="ar-SA"/>
    </w:rPr>
  </w:style>
  <w:style w:type="character" w:styleId="Style19">
    <w:name w:val="結語 (文字)"/>
    <w:qFormat/>
    <w:rPr>
      <w:rFonts w:ascii="Century" w:hAnsi="Century" w:eastAsia="ＭＳ 明朝;MS Mincho" w:cs="Times New Roman"/>
      <w:color w:val="auto"/>
      <w:sz w:val="22"/>
      <w:szCs w:val="22"/>
      <w:lang w:val="en-US" w:eastAsia="ja-JP" w:bidi="ar-SA"/>
    </w:rPr>
  </w:style>
  <w:style w:type="character" w:styleId="Style20">
    <w:name w:val="コメント参照"/>
    <w:qFormat/>
    <w:rPr>
      <w:sz w:val="18"/>
      <w:szCs w:val="18"/>
    </w:rPr>
  </w:style>
  <w:style w:type="character" w:styleId="Style21">
    <w:name w:val="コメント文字列 (文字)"/>
    <w:qFormat/>
    <w:rPr>
      <w:rFonts w:ascii="ＭＳ 明朝;MS Mincho" w:hAnsi="ＭＳ 明朝;MS Mincho" w:cs="Arial"/>
      <w:sz w:val="25"/>
      <w:szCs w:val="21"/>
    </w:rPr>
  </w:style>
  <w:style w:type="character" w:styleId="Style22">
    <w:name w:val="コメント内容 (文字)"/>
    <w:qFormat/>
    <w:rPr>
      <w:rFonts w:ascii="ＭＳ 明朝;MS Mincho" w:hAnsi="ＭＳ 明朝;MS Mincho" w:cs="Arial"/>
      <w:b/>
      <w:bCs/>
      <w:sz w:val="25"/>
      <w:szCs w:val="21"/>
    </w:rPr>
  </w:style>
  <w:style w:type="character" w:styleId="11">
    <w:name w:val="記 (文字)1"/>
    <w:qFormat/>
    <w:rPr>
      <w:rFonts w:ascii="ＭＳ 明朝;MS Mincho" w:hAnsi="ＭＳ 明朝;MS Mincho" w:cs="ＭＳ 明朝;MS Mincho"/>
      <w:kern w:val="2"/>
      <w:sz w:val="25"/>
      <w:szCs w:val="25"/>
    </w:rPr>
  </w:style>
  <w:style w:type="character" w:styleId="12">
    <w:name w:val="結語 (文字)1"/>
    <w:qFormat/>
    <w:rPr>
      <w:rFonts w:ascii="ＭＳ 明朝;MS Mincho" w:hAnsi="ＭＳ 明朝;MS Mincho" w:cs="ＭＳ 明朝;MS Mincho"/>
      <w:kern w:val="2"/>
      <w:sz w:val="25"/>
      <w:szCs w:val="25"/>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widowControl w:val="false"/>
      <w:autoSpaceDE w:val="false"/>
      <w:bidi w:val="0"/>
      <w:spacing w:lineRule="auto" w:line="288" w:before="0" w:after="140"/>
    </w:pPr>
    <w:rPr>
      <w:rFonts w:ascii="ＭＳ 明朝;MS Mincho" w:hAnsi="ＭＳ 明朝;MS Mincho" w:eastAsia="ＭＳ 明朝;MS Mincho" w:cs="Arial"/>
      <w:color w:val="auto"/>
      <w:sz w:val="22"/>
      <w:szCs w:val="21"/>
      <w:lang w:val="en-US" w:eastAsia="ja-JP" w:bidi="ar-SA"/>
    </w:rPr>
  </w:style>
  <w:style w:type="paragraph" w:styleId="Style25">
    <w:name w:val="List"/>
    <w:basedOn w:val="Style24"/>
    <w:pPr>
      <w:widowControl w:val="false"/>
      <w:autoSpaceDE w:val="false"/>
      <w:bidi w:val="0"/>
    </w:pPr>
    <w:rPr>
      <w:rFonts w:ascii="ＭＳ 明朝;MS Mincho" w:hAnsi="ＭＳ 明朝;MS Mincho" w:eastAsia="ＭＳ 明朝;MS Mincho" w:cs="Arial"/>
      <w:color w:val="auto"/>
      <w:sz w:val="22"/>
      <w:szCs w:val="21"/>
      <w:lang w:val="en-US" w:eastAsia="ja-JP" w:bidi="ar-SA"/>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lang w:val="zxx" w:eastAsia="zxx" w:bidi="zxx"/>
    </w:rPr>
  </w:style>
  <w:style w:type="paragraph" w:styleId="Heading">
    <w:name w:val="Heading"/>
    <w:basedOn w:val="Normal"/>
    <w:next w:val="Style24"/>
    <w:qFormat/>
    <w:pPr>
      <w:keepNext w:val="true"/>
      <w:widowControl w:val="false"/>
      <w:autoSpaceDE w:val="false"/>
      <w:bidi w:val="0"/>
      <w:spacing w:before="240" w:after="120"/>
    </w:pPr>
    <w:rPr>
      <w:rFonts w:ascii="Liberation Sans;Arial" w:hAnsi="Liberation Sans;Arial" w:eastAsia="DejaVu Sans" w:cs="DejaVu Sans"/>
      <w:color w:val="auto"/>
      <w:sz w:val="28"/>
      <w:szCs w:val="28"/>
      <w:lang w:val="en-US" w:eastAsia="ja-JP" w:bidi="ar-SA"/>
    </w:rPr>
  </w:style>
  <w:style w:type="paragraph" w:styleId="Style28">
    <w:name w:val="図表番号"/>
    <w:basedOn w:val="Normal"/>
    <w:qFormat/>
    <w:pPr>
      <w:widowControl w:val="false"/>
      <w:suppressLineNumbers/>
      <w:autoSpaceDE w:val="false"/>
      <w:bidi w:val="0"/>
      <w:spacing w:before="120" w:after="120"/>
    </w:pPr>
    <w:rPr>
      <w:rFonts w:ascii="ＭＳ 明朝;MS Mincho" w:hAnsi="ＭＳ 明朝;MS Mincho" w:eastAsia="ＭＳ 明朝;MS Mincho" w:cs="Arial"/>
      <w:i/>
      <w:iCs/>
      <w:color w:val="auto"/>
      <w:sz w:val="24"/>
      <w:szCs w:val="24"/>
      <w:lang w:val="en-US" w:eastAsia="ja-JP" w:bidi="ar-SA"/>
    </w:rPr>
  </w:style>
  <w:style w:type="paragraph" w:styleId="Index">
    <w:name w:val="Index"/>
    <w:basedOn w:val="Normal"/>
    <w:qFormat/>
    <w:pPr>
      <w:widowControl w:val="false"/>
      <w:suppressLineNumbers/>
      <w:autoSpaceDE w:val="false"/>
      <w:bidi w:val="0"/>
    </w:pPr>
    <w:rPr>
      <w:rFonts w:ascii="ＭＳ 明朝;MS Mincho" w:hAnsi="ＭＳ 明朝;MS Mincho" w:eastAsia="ＭＳ 明朝;MS Mincho" w:cs="Arial"/>
      <w:color w:val="auto"/>
      <w:sz w:val="22"/>
      <w:szCs w:val="21"/>
      <w:lang w:val="en-US" w:eastAsia="ja-JP" w:bidi="ar-SA"/>
    </w:rPr>
  </w:style>
  <w:style w:type="paragraph" w:styleId="Style29">
    <w:name w:val="吹き出し"/>
    <w:basedOn w:val="Normal"/>
    <w:qFormat/>
    <w:pPr>
      <w:widowControl w:val="false"/>
      <w:autoSpaceDE w:val="false"/>
      <w:bidi w:val="0"/>
    </w:pPr>
    <w:rPr>
      <w:rFonts w:ascii="Arial" w:hAnsi="Arial" w:eastAsia="ＭＳ ゴシック;MS Gothic" w:cs="Times New Roman"/>
      <w:color w:val="auto"/>
      <w:sz w:val="18"/>
      <w:szCs w:val="18"/>
      <w:lang w:val="en-US" w:eastAsia="ja-JP" w:bidi="ar-SA"/>
    </w:rPr>
  </w:style>
  <w:style w:type="paragraph" w:styleId="Style30">
    <w:name w:val="ヘッダーとフッター"/>
    <w:basedOn w:val="Normal"/>
    <w:qFormat/>
    <w:pPr>
      <w:suppressLineNumbers/>
      <w:tabs>
        <w:tab w:val="clear" w:pos="720"/>
        <w:tab w:val="center" w:pos="4819" w:leader="none"/>
        <w:tab w:val="right" w:pos="9638" w:leader="none"/>
      </w:tabs>
    </w:pPr>
    <w:rPr/>
  </w:style>
  <w:style w:type="paragraph" w:styleId="Style31">
    <w:name w:val="Header"/>
    <w:basedOn w:val="Normal"/>
    <w:pPr>
      <w:widowControl w:val="false"/>
      <w:autoSpaceDE w:val="false"/>
      <w:bidi w:val="0"/>
      <w:snapToGrid w:val="false"/>
    </w:pPr>
    <w:rPr>
      <w:rFonts w:ascii="ＭＳ 明朝;MS Mincho" w:hAnsi="ＭＳ 明朝;MS Mincho" w:eastAsia="ＭＳ 明朝;MS Mincho" w:cs="Arial"/>
      <w:color w:val="auto"/>
      <w:sz w:val="22"/>
      <w:szCs w:val="21"/>
      <w:lang w:val="en-US" w:eastAsia="ja-JP" w:bidi="ar-SA"/>
    </w:rPr>
  </w:style>
  <w:style w:type="paragraph" w:styleId="Style32">
    <w:name w:val="Footer"/>
    <w:basedOn w:val="Normal"/>
    <w:pPr>
      <w:widowControl w:val="false"/>
      <w:autoSpaceDE w:val="false"/>
      <w:bidi w:val="0"/>
      <w:snapToGrid w:val="false"/>
    </w:pPr>
    <w:rPr>
      <w:rFonts w:ascii="ＭＳ 明朝;MS Mincho" w:hAnsi="ＭＳ 明朝;MS Mincho" w:eastAsia="ＭＳ 明朝;MS Mincho" w:cs="Arial"/>
      <w:color w:val="auto"/>
      <w:sz w:val="22"/>
      <w:szCs w:val="21"/>
      <w:lang w:val="en-US" w:eastAsia="ja-JP" w:bidi="ar-SA"/>
    </w:rPr>
  </w:style>
  <w:style w:type="paragraph" w:styleId="13">
    <w:name w:val="記1"/>
    <w:basedOn w:val="Normal"/>
    <w:next w:val="Normal"/>
    <w:qFormat/>
    <w:pPr>
      <w:widowControl w:val="false"/>
      <w:autoSpaceDE w:val="true"/>
      <w:bidi w:val="0"/>
      <w:jc w:val="center"/>
    </w:pPr>
    <w:rPr>
      <w:rFonts w:ascii="Century" w:hAnsi="Century" w:eastAsia="ＭＳ 明朝;MS Mincho" w:cs="Times New Roman"/>
      <w:color w:val="auto"/>
      <w:kern w:val="2"/>
      <w:sz w:val="22"/>
      <w:szCs w:val="22"/>
      <w:lang w:val="en-US" w:eastAsia="ja-JP" w:bidi="ar-SA"/>
    </w:rPr>
  </w:style>
  <w:style w:type="paragraph" w:styleId="14">
    <w:name w:val="結語1"/>
    <w:basedOn w:val="Normal"/>
    <w:qFormat/>
    <w:pPr>
      <w:widowControl w:val="false"/>
      <w:autoSpaceDE w:val="true"/>
      <w:bidi w:val="0"/>
      <w:jc w:val="right"/>
    </w:pPr>
    <w:rPr>
      <w:rFonts w:ascii="Century" w:hAnsi="Century" w:eastAsia="ＭＳ 明朝;MS Mincho" w:cs="Times New Roman"/>
      <w:color w:val="auto"/>
      <w:kern w:val="2"/>
      <w:sz w:val="22"/>
      <w:szCs w:val="22"/>
      <w:lang w:val="en-US" w:eastAsia="ja-JP" w:bidi="ar-SA"/>
    </w:rPr>
  </w:style>
  <w:style w:type="paragraph" w:styleId="TableContents">
    <w:name w:val="Table Contents"/>
    <w:basedOn w:val="Normal"/>
    <w:qFormat/>
    <w:pPr>
      <w:widowControl w:val="false"/>
      <w:suppressLineNumbers/>
      <w:autoSpaceDE w:val="false"/>
      <w:bidi w:val="0"/>
    </w:pPr>
    <w:rPr>
      <w:rFonts w:ascii="ＭＳ 明朝;MS Mincho" w:hAnsi="ＭＳ 明朝;MS Mincho" w:eastAsia="ＭＳ 明朝;MS Mincho" w:cs="Arial"/>
      <w:color w:val="auto"/>
      <w:sz w:val="22"/>
      <w:szCs w:val="21"/>
      <w:lang w:val="en-US" w:eastAsia="ja-JP" w:bidi="ar-SA"/>
    </w:rPr>
  </w:style>
  <w:style w:type="paragraph" w:styleId="TableHeading">
    <w:name w:val="Table Heading"/>
    <w:basedOn w:val="TableContents"/>
    <w:qFormat/>
    <w:pPr>
      <w:widowControl w:val="false"/>
      <w:suppressLineNumbers/>
      <w:autoSpaceDE w:val="false"/>
      <w:bidi w:val="0"/>
      <w:jc w:val="center"/>
    </w:pPr>
    <w:rPr>
      <w:rFonts w:ascii="ＭＳ 明朝;MS Mincho" w:hAnsi="ＭＳ 明朝;MS Mincho" w:eastAsia="ＭＳ 明朝;MS Mincho" w:cs="Arial"/>
      <w:b/>
      <w:bCs/>
      <w:color w:val="auto"/>
      <w:sz w:val="22"/>
      <w:szCs w:val="21"/>
      <w:lang w:val="en-US" w:eastAsia="ja-JP" w:bidi="ar-SA"/>
    </w:rPr>
  </w:style>
  <w:style w:type="paragraph" w:styleId="Default">
    <w:name w:val="Default"/>
    <w:qFormat/>
    <w:pPr>
      <w:widowControl w:val="false"/>
      <w:autoSpaceDE w:val="false"/>
      <w:bidi w:val="0"/>
    </w:pPr>
    <w:rPr>
      <w:rFonts w:ascii="ＭＳ 明朝;MS Mincho" w:hAnsi="ＭＳ 明朝;MS Mincho" w:eastAsia="ＭＳ 明朝;MS Mincho" w:cs="ＭＳ 明朝;MS Mincho"/>
      <w:color w:val="000000"/>
      <w:sz w:val="24"/>
      <w:szCs w:val="24"/>
      <w:lang w:val="en-US" w:eastAsia="ja-JP" w:bidi="ar-SA"/>
    </w:rPr>
  </w:style>
  <w:style w:type="paragraph" w:styleId="Style33">
    <w:name w:val="一太郎"/>
    <w:qFormat/>
    <w:pPr>
      <w:widowControl w:val="false"/>
      <w:autoSpaceDE w:val="false"/>
      <w:bidi w:val="0"/>
      <w:spacing w:lineRule="exact" w:line="253"/>
      <w:jc w:val="both"/>
    </w:pPr>
    <w:rPr>
      <w:rFonts w:ascii="Century" w:hAnsi="Century" w:eastAsia="ＭＳ 明朝;MS Mincho" w:cs="ＭＳ 明朝;MS Mincho"/>
      <w:color w:val="auto"/>
      <w:sz w:val="22"/>
      <w:szCs w:val="22"/>
      <w:lang w:val="en-US" w:eastAsia="ja-JP" w:bidi="ar-SA"/>
    </w:rPr>
  </w:style>
  <w:style w:type="paragraph" w:styleId="Style34">
    <w:name w:val="コメント文字列"/>
    <w:basedOn w:val="Normal"/>
    <w:qFormat/>
    <w:pPr/>
    <w:rPr/>
  </w:style>
  <w:style w:type="paragraph" w:styleId="Style35">
    <w:name w:val="コメント内容"/>
    <w:basedOn w:val="Style34"/>
    <w:next w:val="Style34"/>
    <w:qFormat/>
    <w:pPr/>
    <w:rPr>
      <w:b/>
      <w:bCs/>
    </w:rPr>
  </w:style>
  <w:style w:type="paragraph" w:styleId="Style36">
    <w:name w:val="変更箇所"/>
    <w:qFormat/>
    <w:pPr>
      <w:widowControl/>
      <w:bidi w:val="0"/>
    </w:pPr>
    <w:rPr>
      <w:rFonts w:ascii="ＭＳ 明朝;MS Mincho" w:hAnsi="ＭＳ 明朝;MS Mincho" w:eastAsia="ＭＳ 明朝;MS Mincho" w:cs="Arial"/>
      <w:color w:val="auto"/>
      <w:sz w:val="25"/>
      <w:szCs w:val="21"/>
      <w:lang w:val="en-US" w:eastAsia="ja-JP" w:bidi="ar-SA"/>
    </w:rPr>
  </w:style>
  <w:style w:type="paragraph" w:styleId="Style37">
    <w:name w:val="記"/>
    <w:basedOn w:val="Normal"/>
    <w:next w:val="Normal"/>
    <w:qFormat/>
    <w:pPr>
      <w:jc w:val="center"/>
    </w:pPr>
    <w:rPr>
      <w:rFonts w:cs="Times New Roman"/>
      <w:kern w:val="2"/>
      <w:szCs w:val="25"/>
    </w:rPr>
  </w:style>
  <w:style w:type="paragraph" w:styleId="Style38">
    <w:name w:val="Salutation"/>
    <w:basedOn w:val="Normal"/>
    <w:pPr>
      <w:jc w:val="right"/>
    </w:pPr>
    <w:rPr>
      <w:rFonts w:cs="Times New Roman"/>
      <w:kern w:val="2"/>
      <w:szCs w:val="25"/>
    </w:rPr>
  </w:style>
  <w:style w:type="paragraph" w:styleId="Style39">
    <w:name w:val="表の内容"/>
    <w:basedOn w:val="Normal"/>
    <w:qFormat/>
    <w:pPr>
      <w:widowControl w:val="false"/>
      <w:suppressLineNumbers/>
    </w:pPr>
    <w:rPr/>
  </w:style>
  <w:style w:type="paragraph" w:styleId="Style40">
    <w:name w:val="表の見出し"/>
    <w:basedOn w:val="Style39"/>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87</TotalTime>
  <Application>LibreOffice/7.2.2.2$Windows_X86_64 LibreOffice_project/02b2acce88a210515b4a5bb2e46cbfb63fe97d56</Application>
  <AppVersion>15.0000</AppVersion>
  <Pages>3</Pages>
  <Words>475</Words>
  <Characters>475</Characters>
  <CharactersWithSpaces>598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2024-01-03T17:34:00Z</dcterms:created>
  <dc:creator>直井　真樹</dc:creator>
  <dc:description/>
  <cp:keywords> </cp:keywords>
  <dc:language>ja-JP</dc:language>
  <cp:lastModifiedBy>各務原市役所</cp:lastModifiedBy>
  <cp:lastPrinted>2024-01-29T10:42:00Z</cp:lastPrinted>
  <dcterms:modified xsi:type="dcterms:W3CDTF">2024-02-01T10:47:00Z</dcterms:modified>
  <cp:revision>21</cp:revision>
  <dc:subject/>
  <dc:title/>
</cp:coreProperties>
</file>