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7D" w:rsidRPr="00A96650" w:rsidRDefault="00DF577D" w:rsidP="00DF577D">
      <w:pPr>
        <w:suppressAutoHyphens/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游明朝"/>
          <w:kern w:val="1"/>
        </w:rPr>
      </w:pPr>
      <w:r w:rsidRPr="00A96650">
        <w:rPr>
          <w:rFonts w:ascii="ＭＳ ゴシック" w:eastAsia="ＭＳ ゴシック" w:hAnsi="ＭＳ ゴシック" w:cs="游明朝" w:hint="eastAsia"/>
          <w:kern w:val="1"/>
          <w:sz w:val="24"/>
          <w:szCs w:val="28"/>
        </w:rPr>
        <w:t>各務原市環境政策課　行</w:t>
      </w:r>
    </w:p>
    <w:p w:rsidR="00DF577D" w:rsidRPr="00A96650" w:rsidRDefault="00DF577D" w:rsidP="00DF577D">
      <w:pPr>
        <w:suppressAutoHyphens/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游明朝"/>
          <w:kern w:val="1"/>
          <w:sz w:val="24"/>
          <w:szCs w:val="28"/>
        </w:rPr>
      </w:pPr>
    </w:p>
    <w:p w:rsidR="00DF577D" w:rsidRPr="00A96650" w:rsidRDefault="00DF577D" w:rsidP="00DF577D">
      <w:pPr>
        <w:suppressAutoHyphens/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游明朝"/>
          <w:kern w:val="1"/>
        </w:rPr>
      </w:pPr>
      <w:r w:rsidRPr="00A96650">
        <w:rPr>
          <w:rFonts w:ascii="ＭＳ ゴシック" w:eastAsia="ＭＳ ゴシック" w:hAnsi="ＭＳ ゴシック" w:cs="游明朝" w:hint="eastAsia"/>
          <w:b/>
          <w:bCs/>
          <w:kern w:val="1"/>
          <w:sz w:val="28"/>
          <w:szCs w:val="32"/>
        </w:rPr>
        <w:t>各務原市クーリングシェルター指定申込書</w:t>
      </w:r>
    </w:p>
    <w:p w:rsidR="00DF577D" w:rsidRPr="00A96650" w:rsidRDefault="00DF577D" w:rsidP="00DF577D">
      <w:pPr>
        <w:suppressAutoHyphens/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游明朝"/>
          <w:kern w:val="1"/>
          <w:sz w:val="24"/>
          <w:szCs w:val="28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7797"/>
      </w:tblGrid>
      <w:tr w:rsidR="00DF577D" w:rsidRPr="00A96650" w:rsidTr="00B34C39">
        <w:trPr>
          <w:trHeight w:val="514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施設情報</w:t>
            </w:r>
          </w:p>
        </w:tc>
      </w:tr>
      <w:tr w:rsidR="00DF577D" w:rsidRPr="00A96650" w:rsidTr="00B34C39">
        <w:trPr>
          <w:trHeight w:val="52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施設名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住所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〒</w:t>
            </w:r>
          </w:p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rPr>
          <w:trHeight w:val="59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 w:cs="游明朝"/>
                <w:kern w:val="1"/>
                <w:sz w:val="24"/>
                <w:szCs w:val="28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spacing w:val="140"/>
                <w:kern w:val="0"/>
                <w:sz w:val="24"/>
                <w:szCs w:val="28"/>
                <w:fitText w:val="1800" w:id="-971226622"/>
              </w:rPr>
              <w:t>電話番</w:t>
            </w:r>
            <w:r w:rsidRPr="00A96650">
              <w:rPr>
                <w:rFonts w:ascii="ＭＳ ゴシック" w:eastAsia="ＭＳ ゴシック" w:hAnsi="ＭＳ ゴシック" w:cs="游明朝" w:hint="eastAsia"/>
                <w:kern w:val="0"/>
                <w:sz w:val="24"/>
                <w:szCs w:val="28"/>
                <w:fitText w:val="1800" w:id="-971226622"/>
              </w:rPr>
              <w:t>号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開放可能</w:t>
            </w:r>
          </w:p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日・時間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rPr>
          <w:trHeight w:val="46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定休日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シェルター指定部分の概要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※図面等での提出も可能</w:t>
            </w:r>
          </w:p>
        </w:tc>
      </w:tr>
      <w:tr w:rsidR="00DF577D" w:rsidRPr="00A96650" w:rsidTr="00B34C3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受け入れ</w:t>
            </w:r>
          </w:p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可能人数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rPr>
          <w:trHeight w:val="98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備考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</w:tbl>
    <w:p w:rsidR="00DF577D" w:rsidRPr="00A96650" w:rsidRDefault="00DF577D" w:rsidP="00DF577D">
      <w:pPr>
        <w:suppressAutoHyphens/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游明朝"/>
          <w:kern w:val="1"/>
          <w:sz w:val="24"/>
          <w:szCs w:val="28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7797"/>
      </w:tblGrid>
      <w:tr w:rsidR="00DF577D" w:rsidRPr="00A96650" w:rsidTr="00B34C39">
        <w:trPr>
          <w:trHeight w:val="45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担当者情報</w:t>
            </w:r>
          </w:p>
        </w:tc>
      </w:tr>
      <w:tr w:rsidR="00DF577D" w:rsidRPr="00A96650" w:rsidTr="00B34C39">
        <w:trPr>
          <w:trHeight w:val="52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事業者名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rPr>
          <w:trHeight w:val="52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34C39" w:rsidRPr="00A96650" w:rsidRDefault="00B34C39" w:rsidP="00B34C39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  <w:sz w:val="24"/>
                <w:szCs w:val="28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担当者</w:t>
            </w:r>
          </w:p>
          <w:p w:rsidR="00DF577D" w:rsidRPr="00A96650" w:rsidRDefault="00DF577D" w:rsidP="00B34C39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所属・</w:t>
            </w:r>
            <w:r w:rsidR="00B34C39"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氏</w:t>
            </w: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rPr>
          <w:trHeight w:val="52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電話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DF577D" w:rsidRPr="00A96650" w:rsidTr="00B34C39">
        <w:trPr>
          <w:trHeight w:val="52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メール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577D" w:rsidRPr="00A96650" w:rsidRDefault="00DF577D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  <w:tr w:rsidR="00B34C39" w:rsidRPr="00A96650" w:rsidTr="00B34C39">
        <w:trPr>
          <w:trHeight w:val="52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34C39" w:rsidRPr="00A96650" w:rsidRDefault="00B34C39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ゴシック" w:eastAsia="ＭＳ ゴシック" w:hAnsi="ＭＳ ゴシック" w:cs="游明朝"/>
                <w:kern w:val="1"/>
                <w:sz w:val="24"/>
                <w:szCs w:val="28"/>
              </w:rPr>
            </w:pPr>
            <w:r w:rsidRPr="00A96650">
              <w:rPr>
                <w:rFonts w:ascii="ＭＳ ゴシック" w:eastAsia="ＭＳ ゴシック" w:hAnsi="ＭＳ ゴシック" w:cs="游明朝" w:hint="eastAsia"/>
                <w:kern w:val="1"/>
                <w:sz w:val="24"/>
                <w:szCs w:val="28"/>
              </w:rPr>
              <w:t>備考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4C39" w:rsidRPr="00A96650" w:rsidRDefault="00B34C39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  <w:p w:rsidR="00B34C39" w:rsidRPr="00A96650" w:rsidRDefault="00B34C39" w:rsidP="00DF577D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游明朝"/>
                <w:kern w:val="1"/>
              </w:rPr>
            </w:pPr>
          </w:p>
        </w:tc>
      </w:tr>
    </w:tbl>
    <w:p w:rsidR="00DF577D" w:rsidRPr="00DF577D" w:rsidRDefault="00DF577D" w:rsidP="00DF577D">
      <w:pPr>
        <w:suppressAutoHyphens/>
        <w:autoSpaceDE w:val="0"/>
        <w:autoSpaceDN w:val="0"/>
        <w:adjustRightInd w:val="0"/>
        <w:spacing w:line="400" w:lineRule="exact"/>
        <w:rPr>
          <w:rFonts w:ascii="メイリオ" w:eastAsia="メイリオ" w:hAnsi="メイリオ" w:cs="游明朝"/>
          <w:kern w:val="1"/>
          <w:sz w:val="24"/>
          <w:szCs w:val="28"/>
        </w:rPr>
      </w:pPr>
    </w:p>
    <w:p w:rsidR="005A7C7F" w:rsidRDefault="005A7C7F" w:rsidP="009979E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※問い合わせ先　</w:t>
      </w:r>
      <w:r w:rsidR="009979EE" w:rsidRPr="009979EE">
        <w:rPr>
          <w:rFonts w:ascii="ＭＳ 明朝" w:eastAsia="ＭＳ 明朝" w:hAnsi="ＭＳ 明朝"/>
        </w:rPr>
        <w:t xml:space="preserve">各務原市役所 市民生活部 環境室 </w:t>
      </w:r>
      <w:r w:rsidR="001B1D41">
        <w:rPr>
          <w:rFonts w:ascii="ＭＳ 明朝" w:eastAsia="ＭＳ 明朝" w:hAnsi="ＭＳ 明朝"/>
        </w:rPr>
        <w:t xml:space="preserve">環境政策課　</w:t>
      </w:r>
      <w:bookmarkStart w:id="0" w:name="_GoBack"/>
      <w:bookmarkEnd w:id="0"/>
    </w:p>
    <w:p w:rsidR="00DF577D" w:rsidRPr="009979EE" w:rsidRDefault="005A7C7F" w:rsidP="009979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Tel.058-383-4232</w:t>
      </w:r>
      <w:r>
        <w:rPr>
          <w:rFonts w:ascii="ＭＳ 明朝" w:eastAsia="ＭＳ 明朝" w:hAnsi="ＭＳ 明朝" w:hint="eastAsia"/>
        </w:rPr>
        <w:t xml:space="preserve">　</w:t>
      </w:r>
      <w:r w:rsidR="009979EE" w:rsidRPr="009979EE">
        <w:rPr>
          <w:rFonts w:ascii="ＭＳ 明朝" w:eastAsia="ＭＳ 明朝" w:hAnsi="ＭＳ 明朝"/>
        </w:rPr>
        <w:t>Email：</w:t>
      </w:r>
      <w:hyperlink r:id="rId7" w:history="1">
        <w:r w:rsidRPr="00077582">
          <w:rPr>
            <w:rStyle w:val="a8"/>
            <w:rFonts w:ascii="ＭＳ 明朝" w:eastAsia="ＭＳ 明朝" w:hAnsi="ＭＳ 明朝"/>
          </w:rPr>
          <w:t>kankyo@city.kakamigahara.gifu.jp</w:t>
        </w:r>
      </w:hyperlink>
      <w:r>
        <w:rPr>
          <w:rFonts w:ascii="ＭＳ 明朝" w:eastAsia="ＭＳ 明朝" w:hAnsi="ＭＳ 明朝" w:hint="eastAsia"/>
        </w:rPr>
        <w:t xml:space="preserve">　FAX</w:t>
      </w:r>
      <w:r w:rsidR="009979EE" w:rsidRPr="009979EE"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 w:hint="eastAsia"/>
        </w:rPr>
        <w:t>058－383-6365</w:t>
      </w:r>
    </w:p>
    <w:sectPr w:rsidR="00DF577D" w:rsidRPr="009979EE" w:rsidSect="00472C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FB" w:rsidRDefault="00226AFB" w:rsidP="00A96650">
      <w:r>
        <w:separator/>
      </w:r>
    </w:p>
  </w:endnote>
  <w:endnote w:type="continuationSeparator" w:id="0">
    <w:p w:rsidR="00226AFB" w:rsidRDefault="00226AFB" w:rsidP="00A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FB" w:rsidRDefault="00226AFB" w:rsidP="00A96650">
      <w:r>
        <w:separator/>
      </w:r>
    </w:p>
  </w:footnote>
  <w:footnote w:type="continuationSeparator" w:id="0">
    <w:p w:rsidR="00226AFB" w:rsidRDefault="00226AFB" w:rsidP="00A9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648"/>
    <w:multiLevelType w:val="hybridMultilevel"/>
    <w:tmpl w:val="8F8C68C6"/>
    <w:lvl w:ilvl="0" w:tplc="642A3F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6357B2"/>
    <w:multiLevelType w:val="hybridMultilevel"/>
    <w:tmpl w:val="AD368E96"/>
    <w:lvl w:ilvl="0" w:tplc="357C40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D8"/>
    <w:rsid w:val="001B1D41"/>
    <w:rsid w:val="00226AFB"/>
    <w:rsid w:val="003A61D8"/>
    <w:rsid w:val="00472CC4"/>
    <w:rsid w:val="00596D30"/>
    <w:rsid w:val="005A7C7F"/>
    <w:rsid w:val="006F374E"/>
    <w:rsid w:val="007704E1"/>
    <w:rsid w:val="0082761A"/>
    <w:rsid w:val="00885CF8"/>
    <w:rsid w:val="009979EE"/>
    <w:rsid w:val="00A13E89"/>
    <w:rsid w:val="00A96650"/>
    <w:rsid w:val="00B34C39"/>
    <w:rsid w:val="00BE0087"/>
    <w:rsid w:val="00DF577D"/>
    <w:rsid w:val="00E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3C46D"/>
  <w15:chartTrackingRefBased/>
  <w15:docId w15:val="{AF4DEF2C-4159-4C9E-B808-3836E1EC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6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650"/>
  </w:style>
  <w:style w:type="paragraph" w:styleId="a6">
    <w:name w:val="footer"/>
    <w:basedOn w:val="a"/>
    <w:link w:val="a7"/>
    <w:uiPriority w:val="99"/>
    <w:unhideWhenUsed/>
    <w:rsid w:val="00A9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650"/>
  </w:style>
  <w:style w:type="character" w:styleId="a8">
    <w:name w:val="Hyperlink"/>
    <w:basedOn w:val="a0"/>
    <w:uiPriority w:val="99"/>
    <w:unhideWhenUsed/>
    <w:rsid w:val="005A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@city.kakamigahara.gif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dcterms:created xsi:type="dcterms:W3CDTF">2024-06-19T00:10:00Z</dcterms:created>
  <dcterms:modified xsi:type="dcterms:W3CDTF">2024-06-19T00:41:00Z</dcterms:modified>
</cp:coreProperties>
</file>