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79" w:rsidRDefault="004B4027" w:rsidP="008C4475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5"/>
          <w:szCs w:val="25"/>
        </w:rPr>
        <w:t>様式第５号（第６</w:t>
      </w:r>
      <w:r w:rsidR="00E40F2A" w:rsidRPr="00E40F2A">
        <w:rPr>
          <w:rFonts w:ascii="ＭＳ 明朝" w:hAnsi="ＭＳ 明朝" w:hint="eastAsia"/>
          <w:color w:val="000000"/>
          <w:kern w:val="0"/>
          <w:sz w:val="25"/>
          <w:szCs w:val="25"/>
        </w:rPr>
        <w:t>条関係）</w:t>
      </w:r>
    </w:p>
    <w:p w:rsidR="00510478" w:rsidRPr="00E40F2A" w:rsidRDefault="00510478" w:rsidP="008C4475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251079" w:rsidRPr="00F91635" w:rsidTr="00510478">
        <w:trPr>
          <w:trHeight w:val="107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79" w:rsidRPr="00251079" w:rsidRDefault="00251079" w:rsidP="00251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sz w:val="25"/>
                <w:szCs w:val="25"/>
              </w:rPr>
              <w:t>物価高騰の影響による</w:t>
            </w:r>
            <w:r w:rsidR="00CB7614" w:rsidRPr="00CB7614">
              <w:rPr>
                <w:rFonts w:ascii="ＭＳ 明朝" w:hAnsi="ＭＳ 明朝" w:hint="eastAsia"/>
                <w:sz w:val="25"/>
                <w:szCs w:val="25"/>
              </w:rPr>
              <w:t>営業利益率減少</w:t>
            </w:r>
            <w:r w:rsidRPr="00E40F2A">
              <w:rPr>
                <w:rFonts w:ascii="ＭＳ 明朝" w:hAnsi="ＭＳ 明朝" w:hint="eastAsia"/>
                <w:sz w:val="25"/>
                <w:szCs w:val="25"/>
              </w:rPr>
              <w:t>の申告書</w:t>
            </w: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  <w:t xml:space="preserve">                                         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年　　月　　日</w:t>
            </w:r>
            <w:r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  <w:t xml:space="preserve"> </w:t>
            </w: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564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（宛先）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各務原市長</w:t>
            </w:r>
          </w:p>
          <w:p w:rsidR="00251079" w:rsidRDefault="000D6956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申請者　所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在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地</w:t>
            </w:r>
          </w:p>
          <w:p w:rsidR="00251079" w:rsidRDefault="000D6956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FC4BBC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名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称</w:t>
            </w:r>
          </w:p>
          <w:p w:rsidR="00272244" w:rsidRPr="00272244" w:rsidRDefault="00272244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　　　　　　　　</w:t>
            </w:r>
            <w:r w:rsidRPr="006B3389">
              <w:rPr>
                <w:rFonts w:ascii="ＭＳ 明朝" w:hAnsi="ＭＳ 明朝" w:hint="eastAsia"/>
                <w:color w:val="000000"/>
                <w:spacing w:val="2"/>
                <w:w w:val="93"/>
                <w:kern w:val="0"/>
                <w:sz w:val="25"/>
                <w:szCs w:val="25"/>
                <w:fitText w:val="1404" w:id="-670408191"/>
              </w:rPr>
              <w:t>代表者の役</w:t>
            </w:r>
            <w:r w:rsidRPr="006B3389">
              <w:rPr>
                <w:rFonts w:ascii="ＭＳ 明朝" w:hAnsi="ＭＳ 明朝" w:hint="eastAsia"/>
                <w:color w:val="000000"/>
                <w:spacing w:val="-4"/>
                <w:w w:val="93"/>
                <w:kern w:val="0"/>
                <w:sz w:val="25"/>
                <w:szCs w:val="25"/>
                <w:fitText w:val="1404" w:id="-670408191"/>
              </w:rPr>
              <w:t>職</w:t>
            </w:r>
          </w:p>
          <w:p w:rsidR="000D6956" w:rsidRPr="00E40F2A" w:rsidRDefault="000D6956" w:rsidP="00272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FC4BBC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代表者氏名</w:t>
            </w:r>
          </w:p>
          <w:p w:rsidR="00251079" w:rsidRPr="00E40F2A" w:rsidRDefault="00251079" w:rsidP="00272244">
            <w:pPr>
              <w:pStyle w:val="a4"/>
              <w:ind w:firstLineChars="100" w:firstLine="250"/>
              <w:jc w:val="both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（表）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740"/>
            </w:tblGrid>
            <w:tr w:rsidR="00251079" w:rsidRPr="00E40F2A" w:rsidTr="008C4475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740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</w:tr>
            <w:tr w:rsidR="00251079" w:rsidRPr="00E40F2A" w:rsidTr="008C4475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165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740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</w:tr>
          </w:tbl>
          <w:p w:rsidR="00251079" w:rsidRPr="003C1972" w:rsidRDefault="00251079" w:rsidP="00E40F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</w:p>
          <w:p w:rsidR="001950D7" w:rsidRPr="00E82845" w:rsidRDefault="00251079" w:rsidP="00E828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82" w:hangingChars="100" w:hanging="282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※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表には営んでいる事業が属</w:t>
            </w:r>
            <w:r w:rsidR="00194A8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する業種（日本標準産業分類の細分類番号と細分類業種名）を全て記入</w:t>
            </w:r>
            <w:r w:rsid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し、当該業種が複数ある場合には</w:t>
            </w:r>
            <w:r w:rsidR="00C075CB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、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</w:t>
            </w:r>
            <w:r w:rsidR="00B361EF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近１年間で最も売上高</w:t>
            </w:r>
            <w:r w:rsidR="00194A8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が大きい事業が属する業種を左上の太枠に記入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</w:t>
            </w:r>
          </w:p>
          <w:p w:rsidR="00251079" w:rsidRPr="00E40F2A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記</w:t>
            </w:r>
          </w:p>
          <w:p w:rsidR="00251079" w:rsidRPr="00E40F2A" w:rsidRDefault="001950D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１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事業開始年月日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</w:t>
            </w:r>
            <w:r w:rsidR="00C3303D" w:rsidRPr="00C3303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/>
                <w:lang w:eastAsia="zh-TW"/>
              </w:rPr>
              <w:t xml:space="preserve">　　年　　　月　　　日</w:t>
            </w:r>
          </w:p>
          <w:p w:rsidR="00B50363" w:rsidRDefault="004E4E08" w:rsidP="00B503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２　</w:t>
            </w:r>
            <w:r w:rsidR="00D40952"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月平均売上高営業利益率</w:t>
            </w:r>
          </w:p>
          <w:p w:rsidR="00D40952" w:rsidRDefault="003C1972" w:rsidP="00D409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Ａ：</w:t>
            </w:r>
            <w:r w:rsidR="007E65F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最近</w:t>
            </w:r>
            <w:r w:rsidR="009D29E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３か月</w:t>
            </w:r>
            <w:r w:rsidR="00D40952"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の月平均売上高営業利益率</w:t>
            </w:r>
            <w:r w:rsidR="005228A6"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（　　　年　　　月　　～　　　年　　　月）</w:t>
            </w:r>
          </w:p>
          <w:p w:rsidR="00E14729" w:rsidRDefault="00251079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228A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％</w:t>
            </w:r>
          </w:p>
          <w:p w:rsidR="001A0EBC" w:rsidRDefault="001A0EBC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4E4E08" w:rsidRDefault="00E82845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00" w:left="252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</w:t>
            </w:r>
            <w:r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指定業種の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みの</w:t>
            </w:r>
            <w:r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月平均売上高営業利益率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228A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％</w:t>
            </w:r>
          </w:p>
          <w:p w:rsidR="001A0EBC" w:rsidRPr="001A0EBC" w:rsidRDefault="001A0EBC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00" w:left="252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Ｂ：</w:t>
            </w:r>
            <w:r w:rsidR="007463E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</w:t>
            </w:r>
            <w:r w:rsidR="00194A8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に対応する令和４年、令和５年又は令和６年</w:t>
            </w:r>
            <w:r w:rsidR="00D40952"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</w:t>
            </w:r>
            <w:r w:rsidR="007463E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同期の</w:t>
            </w:r>
            <w:r w:rsidR="00D40952"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月平均売上高営業利益率</w:t>
            </w:r>
          </w:p>
          <w:p w:rsidR="001A0EBC" w:rsidRPr="00E40F2A" w:rsidRDefault="001A0EBC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 </w:t>
            </w:r>
            <w:r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（　　　年　　　月　　～　　　年　　　月）</w:t>
            </w:r>
          </w:p>
          <w:p w:rsidR="004E4E08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228A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％</w:t>
            </w:r>
          </w:p>
          <w:p w:rsidR="00E14729" w:rsidRDefault="00E1472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510478" w:rsidRDefault="00510478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0" w:firstLine="2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</w:t>
            </w:r>
            <w:r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指定業種の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みの</w:t>
            </w:r>
            <w:r w:rsidRP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月平均売上高営業利益率</w:t>
            </w:r>
            <w:r w:rsidR="00E8284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228A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％</w:t>
            </w:r>
          </w:p>
          <w:p w:rsidR="001A0EBC" w:rsidRPr="00510478" w:rsidRDefault="001A0EBC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0" w:firstLine="2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B50363" w:rsidRDefault="00B50363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500"/>
              <w:textAlignment w:val="baseline"/>
              <w:rPr>
                <w:rFonts w:ascii="ＭＳ 明朝" w:eastAsia="PMingLiU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</w:pP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="00E1472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減少率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％</w:t>
            </w:r>
          </w:p>
          <w:p w:rsidR="00E14729" w:rsidRPr="00E14729" w:rsidRDefault="00E1472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500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>Ｂ－Ａ</w:t>
            </w:r>
            <w:r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</w:t>
            </w:r>
          </w:p>
          <w:p w:rsidR="00B50363" w:rsidRPr="004E4E08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7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Ｂ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×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１００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 </w:t>
            </w:r>
            <w:r w:rsidR="00B50363"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のみの減少率</w:t>
            </w:r>
            <w:r w:rsidR="00B50363"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  <w:r w:rsidR="00B50363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B50363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B50363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％</w:t>
            </w:r>
          </w:p>
          <w:p w:rsidR="00577A88" w:rsidRPr="00B50363" w:rsidRDefault="00577A88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B50363" w:rsidRPr="00B50363" w:rsidRDefault="00577A88" w:rsidP="001A0E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※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</w:t>
            </w:r>
            <w:r w:rsidR="00D4095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月平均売上高営業利益率</w:t>
            </w:r>
            <w:r w:rsidR="0051047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及び減少率</w:t>
            </w:r>
            <w:r w:rsidR="00194A8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を記入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すること。指定業種及び</w:t>
            </w:r>
            <w:r w:rsidR="00F91635" w:rsidRP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非指定業種を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兼業している場合においては、指定業種のみの</w:t>
            </w:r>
            <w:r w:rsidR="0051047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月平均売上高営業利益率及び減少率</w:t>
            </w:r>
            <w:r w:rsidR="00194A8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も記入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</w:t>
            </w:r>
          </w:p>
          <w:p w:rsidR="00B50363" w:rsidRPr="008C2409" w:rsidRDefault="00B50363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３　</w:t>
            </w:r>
            <w:r w:rsidR="00887C30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最近３か月における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企業全体の売上高に占める指定業種のみの売上高の割合</w:t>
            </w:r>
            <w:r w:rsidR="00194A89" w:rsidRPr="007E65F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（兼業の場合のみ記入）</w:t>
            </w:r>
          </w:p>
          <w:p w:rsidR="00B50363" w:rsidRDefault="00B50363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ａ：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企業全体の売上高</w:t>
            </w:r>
            <w:r w:rsidR="00E8284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　　　　　　　　</w:t>
            </w:r>
            <w:r w:rsidR="004B402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E8284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574E66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74E66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574E66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円</w:t>
            </w:r>
          </w:p>
          <w:p w:rsidR="008C2409" w:rsidRDefault="00574E66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4B402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ｂ：指定業種のみの売上高</w:t>
            </w:r>
            <w:r w:rsidR="00E8284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　　　　　　</w:t>
            </w:r>
            <w:r w:rsidR="004B402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E8284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 　</w:t>
            </w:r>
            <w:r w:rsidR="008C240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円</w:t>
            </w:r>
          </w:p>
          <w:p w:rsidR="008C2409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0C5B4E" w:rsidRPr="000C5B4E" w:rsidRDefault="008C2409" w:rsidP="000C5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firstLineChars="2200" w:firstLine="5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割合（ｂ／ａ）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 　　　　　　　　　％</w:t>
            </w:r>
          </w:p>
        </w:tc>
      </w:tr>
    </w:tbl>
    <w:p w:rsidR="006D6FAA" w:rsidRPr="001950D7" w:rsidRDefault="006D6FAA" w:rsidP="007463E4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</w:p>
    <w:sectPr w:rsidR="006D6FAA" w:rsidRPr="001950D7" w:rsidSect="008C4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E3" w:rsidRDefault="00B73FE3" w:rsidP="0033156C">
      <w:r>
        <w:separator/>
      </w:r>
    </w:p>
  </w:endnote>
  <w:endnote w:type="continuationSeparator" w:id="0">
    <w:p w:rsidR="00B73FE3" w:rsidRDefault="00B73FE3" w:rsidP="003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E3" w:rsidRDefault="00B73FE3" w:rsidP="0033156C">
      <w:r>
        <w:separator/>
      </w:r>
    </w:p>
  </w:footnote>
  <w:footnote w:type="continuationSeparator" w:id="0">
    <w:p w:rsidR="00B73FE3" w:rsidRDefault="00B73FE3" w:rsidP="0033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75"/>
    <w:rsid w:val="00073488"/>
    <w:rsid w:val="000C5B4E"/>
    <w:rsid w:val="000D6956"/>
    <w:rsid w:val="00117B31"/>
    <w:rsid w:val="00194A89"/>
    <w:rsid w:val="001950D7"/>
    <w:rsid w:val="001A0EBC"/>
    <w:rsid w:val="001E5E6E"/>
    <w:rsid w:val="00251079"/>
    <w:rsid w:val="00272244"/>
    <w:rsid w:val="002C61E2"/>
    <w:rsid w:val="002E2749"/>
    <w:rsid w:val="002E4ECB"/>
    <w:rsid w:val="0033156C"/>
    <w:rsid w:val="0035057D"/>
    <w:rsid w:val="00370F06"/>
    <w:rsid w:val="003C0307"/>
    <w:rsid w:val="003C1972"/>
    <w:rsid w:val="004A656F"/>
    <w:rsid w:val="004B4027"/>
    <w:rsid w:val="004C722E"/>
    <w:rsid w:val="004E4E08"/>
    <w:rsid w:val="00510478"/>
    <w:rsid w:val="00520FDB"/>
    <w:rsid w:val="005228A6"/>
    <w:rsid w:val="00574E66"/>
    <w:rsid w:val="0057740F"/>
    <w:rsid w:val="00577A88"/>
    <w:rsid w:val="0058135B"/>
    <w:rsid w:val="005A569A"/>
    <w:rsid w:val="005B7D7B"/>
    <w:rsid w:val="005F16D5"/>
    <w:rsid w:val="00626AEE"/>
    <w:rsid w:val="006B3389"/>
    <w:rsid w:val="006D6FAA"/>
    <w:rsid w:val="007463E4"/>
    <w:rsid w:val="007E65F5"/>
    <w:rsid w:val="00887C30"/>
    <w:rsid w:val="008A01F2"/>
    <w:rsid w:val="008C2409"/>
    <w:rsid w:val="008C4475"/>
    <w:rsid w:val="008D4299"/>
    <w:rsid w:val="009D0206"/>
    <w:rsid w:val="009D29ED"/>
    <w:rsid w:val="00A238B6"/>
    <w:rsid w:val="00A61917"/>
    <w:rsid w:val="00AB2475"/>
    <w:rsid w:val="00B361EF"/>
    <w:rsid w:val="00B36E90"/>
    <w:rsid w:val="00B50363"/>
    <w:rsid w:val="00B73FE3"/>
    <w:rsid w:val="00BE7676"/>
    <w:rsid w:val="00C075CB"/>
    <w:rsid w:val="00C3303D"/>
    <w:rsid w:val="00CB7614"/>
    <w:rsid w:val="00CD6808"/>
    <w:rsid w:val="00D3343C"/>
    <w:rsid w:val="00D40952"/>
    <w:rsid w:val="00D9303D"/>
    <w:rsid w:val="00E14729"/>
    <w:rsid w:val="00E40F2A"/>
    <w:rsid w:val="00E82845"/>
    <w:rsid w:val="00E94C5A"/>
    <w:rsid w:val="00F1365B"/>
    <w:rsid w:val="00F278CD"/>
    <w:rsid w:val="00F91635"/>
    <w:rsid w:val="00FC4BB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1E12A-F172-4AE9-95DF-4BD132D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4475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8C447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8C4475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33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5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3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56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2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2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0ED9-FBDB-40DB-AD0B-5D3EA543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2025-08-18T02:31:00Z</cp:lastPrinted>
  <dcterms:created xsi:type="dcterms:W3CDTF">2025-09-05T01:18:00Z</dcterms:created>
  <dcterms:modified xsi:type="dcterms:W3CDTF">2025-09-05T01:18:00Z</dcterms:modified>
</cp:coreProperties>
</file>