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pPr>
      <w:r>
        <w:rPr/>
        <w:t>様式第</w:t>
      </w:r>
      <w:r>
        <w:rPr>
          <w:rFonts w:ascii="ＭＳ 明朝" w:hAnsi="ＭＳ 明朝"/>
        </w:rPr>
        <w:t>1</w:t>
      </w:r>
      <w:r>
        <w:rPr/>
        <w:t>号</w:t>
      </w:r>
      <w:r>
        <w:rPr>
          <w:rFonts w:ascii="ＭＳ 明朝" w:hAnsi="ＭＳ 明朝"/>
        </w:rPr>
        <w:t>(</w:t>
      </w:r>
      <w:r>
        <w:rPr/>
        <w:t>第</w:t>
      </w:r>
      <w:r>
        <w:rPr>
          <w:rFonts w:ascii="ＭＳ 明朝" w:hAnsi="ＭＳ 明朝"/>
        </w:rPr>
        <w:t>4</w:t>
      </w:r>
      <w:r>
        <w:rPr/>
        <w:t>条関係</w:t>
      </w:r>
      <w:r>
        <w:rPr>
          <w:rFonts w:ascii="ＭＳ 明朝" w:hAnsi="ＭＳ 明朝"/>
        </w:rPr>
        <w:t>)</w:t>
      </w:r>
    </w:p>
    <w:p>
      <w:pPr>
        <w:pStyle w:val="Normal"/>
        <w:bidi w:val="0"/>
        <w:ind w:left="0" w:right="0" w:hanging="0"/>
        <w:jc w:val="right"/>
        <w:rPr/>
      </w:pPr>
      <w:r>
        <w:rPr/>
        <w:t>　　年　　月　　日　　</w:t>
      </w:r>
    </w:p>
    <w:p>
      <w:pPr>
        <w:pStyle w:val="Normal"/>
        <w:bidi w:val="0"/>
        <w:ind w:left="0" w:right="0" w:hanging="0"/>
        <w:rPr/>
      </w:pPr>
      <w:r>
        <w:rPr/>
        <w:t>　</w:t>
      </w:r>
    </w:p>
    <w:p>
      <w:pPr>
        <w:pStyle w:val="Normal"/>
        <w:bidi w:val="0"/>
        <w:ind w:left="0" w:right="0" w:hanging="0"/>
        <w:rPr/>
      </w:pPr>
      <w:r>
        <w:rPr/>
        <w:t>　</w:t>
      </w:r>
      <w:r>
        <w:rPr>
          <w:rFonts w:ascii="ＭＳ 明朝" w:hAnsi="ＭＳ 明朝"/>
        </w:rPr>
        <w:t>(</w:t>
      </w:r>
      <w:r>
        <w:rPr/>
        <w:t>宛先</w:t>
      </w:r>
      <w:r>
        <w:rPr>
          <w:rFonts w:ascii="ＭＳ 明朝" w:hAnsi="ＭＳ 明朝"/>
        </w:rPr>
        <w:t>)</w:t>
      </w:r>
      <w:r>
        <w:rPr/>
        <w:t>各務原市長</w:t>
      </w:r>
    </w:p>
    <w:p>
      <w:pPr>
        <w:pStyle w:val="Normal"/>
        <w:bidi w:val="0"/>
        <w:ind w:left="0" w:right="0" w:hanging="0"/>
        <w:rPr/>
      </w:pPr>
      <w:r>
        <w:rPr/>
        <w:t>　</w:t>
      </w:r>
    </w:p>
    <w:tbl>
      <w:tblPr>
        <w:tblW w:w="8505" w:type="dxa"/>
        <w:jc w:val="left"/>
        <w:tblInd w:w="0" w:type="dxa"/>
        <w:tblLayout w:type="fixed"/>
        <w:tblCellMar>
          <w:top w:w="0" w:type="dxa"/>
          <w:left w:w="99" w:type="dxa"/>
          <w:bottom w:w="0" w:type="dxa"/>
          <w:right w:w="99" w:type="dxa"/>
        </w:tblCellMar>
      </w:tblPr>
      <w:tblGrid>
        <w:gridCol w:w="5850"/>
        <w:gridCol w:w="2654"/>
      </w:tblGrid>
      <w:tr>
        <w:trPr>
          <w:cantSplit w:val="true"/>
        </w:trPr>
        <w:tc>
          <w:tcPr>
            <w:tcW w:w="5850" w:type="dxa"/>
            <w:tcBorders/>
            <w:vAlign w:val="center"/>
          </w:tcPr>
          <w:p>
            <w:pPr>
              <w:pStyle w:val="Normal"/>
              <w:widowControl w:val="false"/>
              <w:tabs>
                <w:tab w:val="clear" w:pos="851"/>
              </w:tabs>
              <w:bidi w:val="0"/>
              <w:ind w:left="0" w:right="0" w:hanging="0"/>
              <w:jc w:val="right"/>
              <w:rPr/>
            </w:pPr>
            <w:r>
              <w:rPr/>
              <w:t>申請者</w:t>
            </w:r>
          </w:p>
        </w:tc>
        <w:tc>
          <w:tcPr>
            <w:tcW w:w="2654" w:type="dxa"/>
            <w:tcBorders/>
            <w:vAlign w:val="center"/>
          </w:tcPr>
          <w:p>
            <w:pPr>
              <w:pStyle w:val="Normal"/>
              <w:widowControl w:val="false"/>
              <w:tabs>
                <w:tab w:val="clear" w:pos="851"/>
              </w:tabs>
              <w:bidi w:val="0"/>
              <w:ind w:left="0" w:right="0" w:hanging="0"/>
              <w:rPr/>
            </w:pPr>
            <w:r>
              <w:rPr/>
              <w:t>住所</w:t>
            </w:r>
          </w:p>
          <w:p>
            <w:pPr>
              <w:pStyle w:val="Normal"/>
              <w:widowControl w:val="false"/>
              <w:tabs>
                <w:tab w:val="clear" w:pos="851"/>
              </w:tabs>
              <w:bidi w:val="0"/>
              <w:ind w:left="0" w:right="0" w:hanging="0"/>
              <w:rPr/>
            </w:pPr>
            <w:r>
              <w:rPr/>
              <w:t>氏名　　　　　　　　</w:t>
            </w:r>
          </w:p>
        </w:tc>
      </w:tr>
    </w:tbl>
    <w:p>
      <w:pPr>
        <w:pStyle w:val="Normal"/>
        <w:widowControl w:val="false"/>
        <w:bidi w:val="0"/>
        <w:ind w:left="0" w:right="0" w:hanging="0"/>
        <w:rPr/>
      </w:pPr>
      <w:r>
        <w:rPr/>
        <w:t>　</w:t>
      </w:r>
    </w:p>
    <w:p>
      <w:pPr>
        <w:pStyle w:val="Normal"/>
        <w:bidi w:val="0"/>
        <w:ind w:left="0" w:right="0" w:hanging="0"/>
        <w:jc w:val="center"/>
        <w:rPr/>
      </w:pPr>
      <w:r>
        <w:rPr>
          <w:spacing w:val="53"/>
        </w:rPr>
        <w:t>補助金交付申請</w:t>
      </w:r>
      <w:r>
        <w:rPr/>
        <w:t>書</w:t>
      </w:r>
    </w:p>
    <w:p>
      <w:pPr>
        <w:pStyle w:val="Normal"/>
        <w:bidi w:val="0"/>
        <w:ind w:left="0" w:right="0" w:hanging="0"/>
        <w:rPr/>
      </w:pPr>
      <w:r>
        <w:rPr/>
        <w:t>　</w:t>
      </w:r>
    </w:p>
    <w:p>
      <w:pPr>
        <w:pStyle w:val="Normal"/>
        <w:bidi w:val="0"/>
        <w:spacing w:lineRule="auto" w:line="360"/>
        <w:ind w:left="0" w:right="0" w:hanging="0"/>
        <w:rPr/>
      </w:pPr>
      <w:r>
        <w:rPr/>
        <w:t>　各務原市補助金交付規則第</w:t>
      </w:r>
      <w:r>
        <w:rPr>
          <w:rFonts w:ascii="ＭＳ 明朝" w:hAnsi="ＭＳ 明朝"/>
        </w:rPr>
        <w:t>4</w:t>
      </w:r>
      <w:r>
        <w:rPr/>
        <w:t>条の規定により補助金を交付されたく関係書類を添えて申請します。</w:t>
      </w:r>
    </w:p>
    <w:p>
      <w:pPr>
        <w:pStyle w:val="Normal"/>
        <w:bidi w:val="0"/>
        <w:ind w:left="0" w:right="0" w:hanging="0"/>
        <w:jc w:val="center"/>
        <w:rPr/>
      </w:pPr>
      <w:r>
        <w:rPr/>
        <w:t>記</w:t>
      </w:r>
    </w:p>
    <w:p>
      <w:pPr>
        <w:pStyle w:val="Normal"/>
        <w:bidi w:val="0"/>
        <w:ind w:left="0" w:right="0" w:hanging="0"/>
        <w:rPr/>
      </w:pPr>
      <w:r>
        <w:rPr/>
        <w:t>　</w:t>
      </w:r>
    </w:p>
    <w:p>
      <w:pPr>
        <w:pStyle w:val="Normal"/>
        <w:bidi w:val="0"/>
        <w:spacing w:before="0" w:after="120"/>
        <w:ind w:left="0" w:right="0" w:hanging="0"/>
        <w:rPr/>
      </w:pPr>
      <w:r>
        <w:rPr>
          <w:rFonts w:ascii="ＭＳ 明朝" w:hAnsi="ＭＳ 明朝"/>
        </w:rPr>
        <w:t>1</w:t>
      </w:r>
      <w:r>
        <w:rPr/>
        <w:t>　補助事業名</w:t>
      </w:r>
    </w:p>
    <w:p>
      <w:pPr>
        <w:pStyle w:val="Normal"/>
        <w:bidi w:val="0"/>
        <w:spacing w:before="0" w:after="120"/>
        <w:ind w:left="0" w:right="0" w:hanging="0"/>
        <w:rPr/>
      </w:pPr>
      <w:r>
        <w:rPr/>
        <w:t>　　各務原市商店街等活性化総合支援事業</w:t>
      </w:r>
    </w:p>
    <w:p>
      <w:pPr>
        <w:pStyle w:val="Normal"/>
        <w:bidi w:val="0"/>
        <w:spacing w:before="0" w:after="120"/>
        <w:ind w:left="0" w:right="0" w:hanging="0"/>
        <w:rPr/>
      </w:pPr>
      <w:r>
        <w:rPr/>
        <w:t>　　（商店街等地域活性化ソフト事業）</w:t>
      </w:r>
    </w:p>
    <w:p>
      <w:pPr>
        <w:pStyle w:val="Normal"/>
        <w:bidi w:val="0"/>
        <w:ind w:left="0" w:right="0" w:hanging="0"/>
        <w:rPr/>
      </w:pPr>
      <w:r>
        <w:rPr>
          <w:rFonts w:ascii="ＭＳ 明朝" w:hAnsi="ＭＳ 明朝"/>
        </w:rPr>
        <w:t>2</w:t>
      </w:r>
      <w:r>
        <w:rPr/>
        <w:t>　補助事業の目的及び内容</w:t>
      </w:r>
    </w:p>
    <w:p>
      <w:pPr>
        <w:pStyle w:val="Normal"/>
        <w:bidi w:val="0"/>
        <w:ind w:left="0" w:right="0" w:hanging="0"/>
        <w:jc w:val="left"/>
        <w:rPr/>
      </w:pPr>
      <w:r>
        <w:rPr/>
        <w:t>　</w:t>
      </w:r>
      <w:r>
        <w:rPr>
          <w:u w:val="dotted"/>
        </w:rPr>
        <w:t>　　　　　　　　　　　　　　　　　　　　　　　　　　　　　　　　　　　　　　</w:t>
      </w:r>
      <w:r>
        <w:rPr/>
        <w:t>　</w:t>
      </w:r>
    </w:p>
    <w:p>
      <w:pPr>
        <w:pStyle w:val="Normal"/>
        <w:bidi w:val="0"/>
        <w:ind w:left="0" w:right="0" w:hanging="0"/>
        <w:jc w:val="left"/>
        <w:rPr/>
      </w:pPr>
      <w:r>
        <w:rPr/>
        <w:t>　</w:t>
      </w:r>
      <w:r>
        <w:rPr>
          <w:u w:val="dotted"/>
        </w:rPr>
        <w:t>　　　　　　　　　　　　　　　　　　　　　　　　　　　　　　　　　　　　　　</w:t>
      </w:r>
      <w:r>
        <w:rPr/>
        <w:t>　</w:t>
      </w:r>
    </w:p>
    <w:p>
      <w:pPr>
        <w:pStyle w:val="Normal"/>
        <w:bidi w:val="0"/>
        <w:ind w:left="0" w:right="0" w:hanging="0"/>
        <w:jc w:val="left"/>
        <w:rPr/>
      </w:pPr>
      <w:r>
        <w:rPr/>
        <w:t>　</w:t>
      </w:r>
      <w:r>
        <w:rPr>
          <w:u w:val="dotted"/>
        </w:rPr>
        <w:t>　　　　　　　　　　　　　　　　　　　　　　　　　　　　　　　　　　　　　　</w:t>
      </w:r>
      <w:r>
        <w:rPr/>
        <w:t>　</w:t>
      </w:r>
    </w:p>
    <w:p>
      <w:pPr>
        <w:pStyle w:val="Normal"/>
        <w:bidi w:val="0"/>
        <w:ind w:left="0" w:right="0" w:hanging="0"/>
        <w:jc w:val="left"/>
        <w:rPr/>
      </w:pPr>
      <w:r>
        <w:rPr/>
        <w:t>　</w:t>
      </w:r>
      <w:r>
        <w:rPr>
          <w:u w:val="dotted"/>
        </w:rPr>
        <w:t>　　　　　　　　　　　　　　　　　　　　　　　　　　　　　　　　　　　　　　</w:t>
      </w:r>
      <w:r>
        <w:rPr/>
        <w:t>　</w:t>
      </w:r>
    </w:p>
    <w:p>
      <w:pPr>
        <w:pStyle w:val="Normal"/>
        <w:bidi w:val="0"/>
        <w:ind w:left="0" w:right="0" w:hanging="0"/>
        <w:jc w:val="left"/>
        <w:rPr/>
      </w:pPr>
      <w:r>
        <w:rPr/>
        <w:t>　</w:t>
      </w:r>
      <w:r>
        <w:rPr>
          <w:u w:val="dotted"/>
        </w:rPr>
        <w:t>　　　　　　　　　　　　　　　　　　　　　　　　　　　　　　　　　　　　　　</w:t>
      </w:r>
      <w:r>
        <w:rPr/>
        <w:t>　</w:t>
      </w:r>
    </w:p>
    <w:p>
      <w:pPr>
        <w:pStyle w:val="Normal"/>
        <w:bidi w:val="0"/>
        <w:ind w:left="0" w:right="0" w:hanging="0"/>
        <w:rPr/>
      </w:pPr>
      <w:r>
        <w:rPr/>
        <w:t>　</w:t>
      </w:r>
    </w:p>
    <w:p>
      <w:pPr>
        <w:pStyle w:val="Normal"/>
        <w:bidi w:val="0"/>
        <w:ind w:left="0" w:right="0" w:hanging="0"/>
        <w:rPr/>
      </w:pPr>
      <w:r>
        <w:rPr>
          <w:rFonts w:ascii="ＭＳ 明朝" w:hAnsi="ＭＳ 明朝"/>
        </w:rPr>
        <w:t>3</w:t>
      </w:r>
      <w:r>
        <w:rPr/>
        <w:t>　補助事業の経費及び財源計画</w:t>
      </w:r>
    </w:p>
    <w:p>
      <w:pPr>
        <w:pStyle w:val="Normal"/>
        <w:bidi w:val="0"/>
        <w:ind w:left="0" w:right="0" w:hanging="0"/>
        <w:rPr/>
      </w:pPr>
      <w:r>
        <w:rPr/>
        <w:t>　</w:t>
      </w:r>
    </w:p>
    <w:tbl>
      <w:tblPr>
        <w:tblW w:w="8505" w:type="dxa"/>
        <w:jc w:val="left"/>
        <w:tblInd w:w="0" w:type="dxa"/>
        <w:tblLayout w:type="fixed"/>
        <w:tblCellMar>
          <w:top w:w="0" w:type="dxa"/>
          <w:left w:w="99" w:type="dxa"/>
          <w:bottom w:w="0" w:type="dxa"/>
          <w:right w:w="99" w:type="dxa"/>
        </w:tblCellMar>
      </w:tblPr>
      <w:tblGrid>
        <w:gridCol w:w="517"/>
        <w:gridCol w:w="2479"/>
        <w:gridCol w:w="1254"/>
        <w:gridCol w:w="523"/>
        <w:gridCol w:w="2451"/>
        <w:gridCol w:w="1280"/>
      </w:tblGrid>
      <w:tr>
        <w:trPr>
          <w:trHeight w:val="480" w:hRule="atLeast"/>
          <w:cantSplit w:val="true"/>
        </w:trPr>
        <w:tc>
          <w:tcPr>
            <w:tcW w:w="517"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tabs>
                <w:tab w:val="clear" w:pos="851"/>
              </w:tabs>
              <w:bidi w:val="0"/>
              <w:ind w:left="0" w:right="0" w:hanging="0"/>
              <w:jc w:val="center"/>
              <w:rPr/>
            </w:pPr>
            <w:r>
              <w:rPr>
                <w:spacing w:val="350"/>
              </w:rPr>
              <w:t>経費区</w:t>
            </w:r>
            <w:r>
              <w:rPr/>
              <w:t>分</w:t>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spacing w:val="170"/>
              </w:rPr>
              <w:t>支出科</w:t>
            </w:r>
            <w:r>
              <w:rPr/>
              <w:t>目</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t>金額</w:t>
            </w:r>
          </w:p>
        </w:tc>
        <w:tc>
          <w:tcPr>
            <w:tcW w:w="523"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Normal"/>
              <w:widowControl w:val="false"/>
              <w:tabs>
                <w:tab w:val="clear" w:pos="851"/>
              </w:tabs>
              <w:bidi w:val="0"/>
              <w:ind w:left="0" w:right="0" w:hanging="0"/>
              <w:jc w:val="center"/>
              <w:rPr/>
            </w:pPr>
            <w:r>
              <w:rPr>
                <w:spacing w:val="350"/>
              </w:rPr>
              <w:t>財源区</w:t>
            </w:r>
            <w:r>
              <w:rPr/>
              <w:t>分</w:t>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spacing w:val="170"/>
              </w:rPr>
              <w:t>収入科</w:t>
            </w:r>
            <w:r>
              <w:rPr/>
              <w:t>目</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t>金額</w:t>
            </w:r>
          </w:p>
        </w:tc>
      </w:tr>
      <w:tr>
        <w:trPr>
          <w:trHeight w:val="480" w:hRule="atLeast"/>
          <w:cantSplit w:val="true"/>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t>　</w:t>
            </w:r>
          </w:p>
        </w:tc>
        <w:tc>
          <w:tcPr>
            <w:tcW w:w="12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1"/>
              </w:tabs>
              <w:bidi w:val="0"/>
              <w:ind w:left="0" w:right="0" w:hanging="0"/>
              <w:jc w:val="right"/>
              <w:rPr/>
            </w:pPr>
            <w:r>
              <w:rPr/>
              <w:t>円</w:t>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distribute"/>
              <w:rPr/>
            </w:pPr>
            <w:r>
              <w:rPr/>
              <w:t>各務原市補助金</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1"/>
              </w:tabs>
              <w:bidi w:val="0"/>
              <w:ind w:left="0" w:right="0" w:hanging="0"/>
              <w:jc w:val="right"/>
              <w:rPr/>
            </w:pPr>
            <w:r>
              <w:rPr/>
              <w:t>円</w:t>
            </w:r>
          </w:p>
        </w:tc>
      </w:tr>
      <w:tr>
        <w:trPr>
          <w:trHeight w:val="480" w:hRule="atLeast"/>
          <w:cantSplit w:val="true"/>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t>　</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t>　</w:t>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t>　</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t>　</w:t>
            </w:r>
          </w:p>
        </w:tc>
      </w:tr>
      <w:tr>
        <w:trPr>
          <w:trHeight w:val="480" w:hRule="atLeast"/>
          <w:cantSplit w:val="true"/>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r>
      <w:tr>
        <w:trPr>
          <w:trHeight w:val="480" w:hRule="atLeast"/>
          <w:cantSplit w:val="true"/>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r>
      <w:tr>
        <w:trPr>
          <w:trHeight w:val="480" w:hRule="atLeast"/>
          <w:cantSplit w:val="true"/>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r>
      <w:tr>
        <w:trPr>
          <w:trHeight w:val="480" w:hRule="atLeast"/>
          <w:cantSplit w:val="true"/>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r>
      <w:tr>
        <w:trPr>
          <w:trHeight w:val="480" w:hRule="atLeast"/>
          <w:cantSplit w:val="true"/>
        </w:trPr>
        <w:tc>
          <w:tcPr>
            <w:tcW w:w="5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pPr>
            <w:r>
              <w:rPr/>
              <w:t>計</w:t>
            </w:r>
          </w:p>
        </w:tc>
        <w:tc>
          <w:tcPr>
            <w:tcW w:w="125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c>
          <w:tcPr>
            <w:tcW w:w="52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r>
          </w:p>
        </w:tc>
        <w:tc>
          <w:tcPr>
            <w:tcW w:w="24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jc w:val="center"/>
              <w:rPr/>
            </w:pPr>
            <w:r>
              <w:rPr/>
              <w:t>計</w:t>
            </w:r>
          </w:p>
        </w:tc>
        <w:tc>
          <w:tcPr>
            <w:tcW w:w="12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bidi w:val="0"/>
              <w:ind w:left="0" w:right="0" w:hanging="0"/>
              <w:rPr/>
            </w:pPr>
            <w:r>
              <w:rPr/>
              <w:t>　</w:t>
            </w:r>
          </w:p>
        </w:tc>
      </w:tr>
    </w:tbl>
    <w:p>
      <w:pPr>
        <w:pStyle w:val="Normal"/>
        <w:widowControl w:val="false"/>
        <w:bidi w:val="0"/>
        <w:ind w:left="0" w:right="0" w:hanging="0"/>
        <w:rPr/>
      </w:pPr>
      <w:r>
        <w:rPr/>
      </w:r>
    </w:p>
    <w:p>
      <w:pPr>
        <w:pStyle w:val="Normal"/>
        <w:widowControl w:val="false"/>
        <w:bidi w:val="0"/>
        <w:ind w:left="0" w:right="0" w:hanging="0"/>
        <w:rPr/>
      </w:pPr>
      <w:r>
        <w:rPr>
          <w:rFonts w:ascii="ＭＳ 明朝" w:hAnsi="ＭＳ 明朝"/>
        </w:rPr>
        <w:t>4</w:t>
      </w:r>
      <w:r>
        <w:rPr/>
        <w:t>　補助金交付申請額</w:t>
      </w:r>
    </w:p>
    <w:p>
      <w:pPr>
        <w:pStyle w:val="Normal"/>
        <w:bidi w:val="0"/>
        <w:ind w:left="0" w:right="0" w:hanging="0"/>
        <w:rPr/>
      </w:pPr>
      <w:r>
        <w:rPr/>
        <w:t>　</w:t>
      </w:r>
    </w:p>
    <w:tbl>
      <w:tblPr>
        <w:tblW w:w="8505" w:type="dxa"/>
        <w:jc w:val="left"/>
        <w:tblInd w:w="0" w:type="dxa"/>
        <w:tblLayout w:type="fixed"/>
        <w:tblCellMar>
          <w:top w:w="0" w:type="dxa"/>
          <w:left w:w="99" w:type="dxa"/>
          <w:bottom w:w="0" w:type="dxa"/>
          <w:right w:w="99" w:type="dxa"/>
        </w:tblCellMar>
      </w:tblPr>
      <w:tblGrid>
        <w:gridCol w:w="2940"/>
        <w:gridCol w:w="5564"/>
      </w:tblGrid>
      <w:tr>
        <w:trPr>
          <w:trHeight w:val="68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237" w:right="0" w:hanging="237"/>
              <w:rPr/>
            </w:pPr>
            <w:r>
              <w:rPr/>
              <w:t>　</w:t>
            </w:r>
            <w:r>
              <w:rPr>
                <w:spacing w:val="2"/>
              </w:rPr>
              <w:t>交付を受けようとす</w:t>
            </w:r>
            <w:r>
              <w:rPr>
                <w:spacing w:val="105"/>
              </w:rPr>
              <w:t>る</w:t>
            </w:r>
            <w:r>
              <w:rPr>
                <w:spacing w:val="10"/>
              </w:rPr>
              <w:t>補助</w:t>
            </w:r>
            <w:r>
              <w:rPr/>
              <w:t>額</w:t>
            </w:r>
          </w:p>
        </w:tc>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center"/>
              <w:rPr/>
            </w:pPr>
            <w:r>
              <w:rPr>
                <w:spacing w:val="250"/>
              </w:rPr>
              <w:t>同左算出の基</w:t>
            </w:r>
            <w:r>
              <w:rPr/>
              <w:t>礎</w:t>
            </w:r>
          </w:p>
        </w:tc>
      </w:tr>
      <w:tr>
        <w:trPr>
          <w:trHeight w:val="1480" w:hRule="atLeast"/>
        </w:trPr>
        <w:tc>
          <w:tcPr>
            <w:tcW w:w="294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jc w:val="right"/>
              <w:rPr/>
            </w:pPr>
            <w:r>
              <w:rPr/>
              <w:t>円</w:t>
            </w:r>
          </w:p>
        </w:tc>
        <w:tc>
          <w:tcPr>
            <w:tcW w:w="5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851"/>
              </w:tabs>
              <w:bidi w:val="0"/>
              <w:ind w:left="0" w:right="0" w:hanging="0"/>
              <w:rPr/>
            </w:pPr>
            <w:r>
              <w:rPr/>
              <w:t>補助事業費の１／３以内　</w:t>
            </w:r>
          </w:p>
        </w:tc>
      </w:tr>
    </w:tbl>
    <w:p>
      <w:pPr>
        <w:pStyle w:val="Normal"/>
        <w:widowControl w:val="false"/>
        <w:bidi w:val="0"/>
        <w:ind w:left="0" w:right="0" w:hanging="0"/>
        <w:rPr/>
      </w:pPr>
      <w:r>
        <w:rPr/>
        <w:t>　</w:t>
      </w:r>
    </w:p>
    <w:p>
      <w:pPr>
        <w:pStyle w:val="Normal"/>
        <w:bidi w:val="0"/>
        <w:spacing w:lineRule="exact" w:line="240"/>
        <w:ind w:left="0" w:right="0" w:hanging="0"/>
        <w:rPr/>
      </w:pPr>
      <w:r>
        <w:rPr>
          <w:rFonts w:ascii="ＭＳ 明朝" w:hAnsi="ＭＳ 明朝"/>
        </w:rPr>
        <w:t>5</w:t>
      </w:r>
      <w:r>
        <w:rPr/>
        <w:t>　補助事業の効果</w:t>
      </w:r>
    </w:p>
    <w:p>
      <w:pPr>
        <w:pStyle w:val="Normal"/>
        <w:bidi w:val="0"/>
        <w:spacing w:before="0" w:after="120"/>
        <w:ind w:left="0" w:right="0" w:hanging="0"/>
        <w:jc w:val="distribute"/>
        <w:rPr/>
      </w:pPr>
      <w:r>
        <w:rPr/>
        <w:t>　</w:t>
      </w:r>
      <w:r>
        <w:rPr>
          <w:u w:val="dotted"/>
        </w:rPr>
        <w:t>　　　　　　　　　　　　　　　　　　　　　　　　　　　　　　　　　　　　　　</w:t>
      </w:r>
      <w:r>
        <w:rPr/>
        <w:t>　</w:t>
      </w:r>
    </w:p>
    <w:p>
      <w:pPr>
        <w:pStyle w:val="Normal"/>
        <w:bidi w:val="0"/>
        <w:spacing w:before="0" w:after="120"/>
        <w:ind w:left="0" w:right="0" w:hanging="0"/>
        <w:jc w:val="distribute"/>
        <w:rPr/>
      </w:pPr>
      <w:r>
        <w:rPr/>
        <w:t>　</w:t>
      </w:r>
      <w:r>
        <w:rPr>
          <w:u w:val="dotted"/>
        </w:rPr>
        <w:t>　　　　　　　　　　　　　　　　　　　　　　　　　　　　　　　　　　　　　　</w:t>
      </w:r>
      <w:r>
        <w:rPr/>
        <w:t>　</w:t>
      </w:r>
    </w:p>
    <w:p>
      <w:pPr>
        <w:pStyle w:val="Normal"/>
        <w:bidi w:val="0"/>
        <w:spacing w:before="0" w:after="120"/>
        <w:ind w:left="0" w:right="0" w:hanging="0"/>
        <w:jc w:val="distribute"/>
        <w:rPr/>
      </w:pPr>
      <w:r>
        <w:rPr/>
        <w:t>　</w:t>
      </w:r>
      <w:r>
        <w:rPr>
          <w:u w:val="dotted"/>
        </w:rPr>
        <w:t>　　　　　　　　　　　　　　　　　　　　　　　　　　　　　　　　　　　　　　</w:t>
      </w:r>
      <w:r>
        <w:rPr/>
        <w:t>　</w:t>
      </w:r>
    </w:p>
    <w:p>
      <w:pPr>
        <w:pStyle w:val="Normal"/>
        <w:bidi w:val="0"/>
        <w:spacing w:lineRule="auto" w:line="360"/>
        <w:ind w:left="0" w:right="0" w:hanging="0"/>
        <w:rPr/>
      </w:pPr>
      <w:r>
        <w:rPr>
          <w:rFonts w:ascii="ＭＳ 明朝" w:hAnsi="ＭＳ 明朝"/>
        </w:rPr>
        <w:t>6</w:t>
      </w:r>
      <w:r>
        <w:rPr/>
        <w:t>　補助事業の完了予定期日　　　　　　　　年　　月　　日</w:t>
      </w:r>
    </w:p>
    <w:p>
      <w:pPr>
        <w:pStyle w:val="Normal"/>
        <w:bidi w:val="0"/>
        <w:spacing w:lineRule="auto" w:line="360"/>
        <w:ind w:left="0" w:right="0" w:hanging="0"/>
        <w:jc w:val="left"/>
        <w:rPr/>
      </w:pPr>
      <w:r>
        <w:rPr>
          <w:rFonts w:ascii="ＭＳ 明朝" w:hAnsi="ＭＳ 明朝"/>
          <w:szCs w:val="21"/>
        </w:rPr>
        <w:t>7</w:t>
      </w:r>
      <w:r>
        <w:rPr>
          <w:rFonts w:ascii="ＭＳ 明朝" w:hAnsi="ＭＳ 明朝"/>
          <w:szCs w:val="21"/>
        </w:rPr>
        <w:t>　その他参考事項</w:t>
      </w:r>
    </w:p>
    <w:p>
      <w:pPr>
        <w:pStyle w:val="Normal"/>
        <w:bidi w:val="0"/>
        <w:spacing w:lineRule="auto" w:line="360"/>
        <w:ind w:left="292" w:right="0" w:hanging="210"/>
        <w:jc w:val="left"/>
        <w:rPr/>
      </w:pPr>
      <w:r>
        <w:rPr>
          <w:rFonts w:ascii="ＭＳ 明朝" w:hAnsi="ＭＳ 明朝"/>
          <w:szCs w:val="21"/>
        </w:rPr>
        <w:t>□</w:t>
      </w:r>
      <w:r>
        <w:rPr>
          <w:rFonts w:ascii="ＭＳ 明朝" w:hAnsi="ＭＳ 明朝"/>
          <w:szCs w:val="21"/>
        </w:rPr>
        <w:t>補助金交付決定通知書、補助金確定通知書等の補助金の交付に係る通知書への公印の押</w:t>
      </w:r>
      <w:r>
        <w:rPr>
          <w:rFonts w:ascii="ＭＳ 明朝" w:hAnsi="ＭＳ 明朝"/>
          <w:spacing w:val="-1"/>
          <w:szCs w:val="21"/>
        </w:rPr>
        <w:t>印の省略について承諾します。（省略の目的：通知書到着期間短縮等の事務効率化）</w:t>
      </w:r>
    </w:p>
    <w:p>
      <w:pPr>
        <w:pStyle w:val="Normal"/>
        <w:bidi w:val="0"/>
        <w:spacing w:lineRule="auto" w:line="360"/>
        <w:ind w:left="292" w:right="0" w:hanging="210"/>
        <w:jc w:val="left"/>
        <w:rPr/>
      </w:pPr>
      <w:r>
        <w:rPr>
          <w:rFonts w:ascii="ＭＳ 明朝" w:hAnsi="ＭＳ 明朝"/>
          <w:szCs w:val="21"/>
        </w:rPr>
        <w:t>※□</w:t>
      </w:r>
      <w:r>
        <w:rPr>
          <w:rFonts w:ascii="ＭＳ 明朝" w:hAnsi="ＭＳ 明朝"/>
          <w:szCs w:val="21"/>
        </w:rPr>
        <w:t>にチェック（</w:t>
      </w:r>
      <w:r>
        <w:rPr>
          <w:rFonts w:ascii="Segoe UI Symbol" w:hAnsi="Segoe UI Symbol" w:cs="Segoe UI Symbol"/>
        </w:rPr>
        <w:t>☑</w:t>
      </w:r>
      <w:r>
        <w:rPr>
          <w:rFonts w:ascii="ＭＳ 明朝" w:hAnsi="ＭＳ 明朝"/>
          <w:szCs w:val="21"/>
        </w:rPr>
        <w:t>）した場合のみ、押印を省略します。</w:t>
      </w:r>
    </w:p>
    <w:p>
      <w:pPr>
        <w:pStyle w:val="Normal"/>
        <w:bidi w:val="0"/>
        <w:spacing w:lineRule="auto" w:line="360"/>
        <w:ind w:left="0" w:right="0" w:hanging="0"/>
        <w:rPr/>
      </w:pPr>
      <w:r>
        <w:rPr/>
      </w:r>
    </w:p>
    <w:sectPr>
      <w:type w:val="nextPage"/>
      <w:pgSz w:w="11906" w:h="16838"/>
      <w:pgMar w:left="1701" w:right="1701" w:gutter="0" w:header="0" w:top="1701" w:footer="0"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roman"/>
    <w:pitch w:val="variable"/>
  </w:font>
  <w:font w:name="Segoe UI Symbol">
    <w:charset w:val="80"/>
    <w:family w:val="roman"/>
    <w:pitch w:val="variable"/>
  </w:font>
</w:fonts>
</file>

<file path=word/settings.xml><?xml version="1.0" encoding="utf-8"?>
<w:settings xmlns:w="http://schemas.openxmlformats.org/wordprocessingml/2006/main">
  <w:zoom w:percent="100"/>
  <w:defaultTabStop w:val="851"/>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suppressAutoHyphens w:val="true"/>
      <w:bidi w:val="0"/>
      <w:spacing w:before="0" w:after="0"/>
      <w:jc w:val="both"/>
      <w:textAlignment w:val="auto"/>
    </w:pPr>
    <w:rPr>
      <w:rFonts w:ascii="Century" w:hAnsi="Century" w:eastAsia="ＭＳ 明朝" w:cs="Times New Roman"/>
      <w:color w:val="auto"/>
      <w:kern w:val="2"/>
      <w:sz w:val="21"/>
      <w:szCs w:val="20"/>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ascii="ＭＳ 明朝" w:hAnsi="ＭＳ 明朝"/>
    </w:rPr>
  </w:style>
  <w:style w:type="character" w:styleId="Style15">
    <w:name w:val="フッター (文字)"/>
    <w:basedOn w:val="DefaultParagraphFont"/>
    <w:qFormat/>
    <w:rPr>
      <w:rFonts w:ascii="ＭＳ 明朝" w:hAnsi="ＭＳ 明朝"/>
    </w:rPr>
  </w:style>
  <w:style w:type="paragraph" w:styleId="Style16">
    <w:name w:val="見出し"/>
    <w:basedOn w:val="Normal"/>
    <w:next w:val="Style17"/>
    <w:qFormat/>
    <w:pPr>
      <w:keepNext w:val="true"/>
      <w:spacing w:before="240" w:after="120"/>
    </w:pPr>
    <w:rPr>
      <w:rFonts w:ascii="Liberation Sans" w:hAnsi="Liberation Sans" w:eastAsia="游ゴシック" w:cs="Ari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索引"/>
    <w:basedOn w:val="Normal"/>
    <w:qFormat/>
    <w:pPr>
      <w:suppressLineNumbers/>
    </w:pPr>
    <w:rPr>
      <w:rFonts w:cs="Arial"/>
      <w:lang w:val="zxx" w:eastAsia="zxx" w:bidi="zxx"/>
    </w:rPr>
  </w:style>
  <w:style w:type="paragraph" w:styleId="NormalTable">
    <w:name w:val="Normal Table"/>
    <w:qFormat/>
    <w:pPr>
      <w:widowControl/>
      <w:suppressAutoHyphens w:val="true"/>
      <w:bidi w:val="0"/>
      <w:spacing w:before="0" w:after="0"/>
      <w:jc w:val="left"/>
      <w:textAlignment w:val="auto"/>
    </w:pPr>
    <w:rPr>
      <w:rFonts w:ascii="Century" w:hAnsi="Century" w:eastAsia="ＭＳ 明朝" w:cs="Times New Roman"/>
      <w:color w:val="auto"/>
      <w:kern w:val="2"/>
      <w:sz w:val="20"/>
      <w:szCs w:val="20"/>
      <w:lang w:val="en-US" w:eastAsia="ja-JP" w:bidi="ar-SA"/>
    </w:rPr>
  </w:style>
  <w:style w:type="paragraph" w:styleId="Style21">
    <w:name w:val="ヘッダーとフッター"/>
    <w:basedOn w:val="Normal"/>
    <w:qFormat/>
    <w:pPr/>
    <w:rPr/>
  </w:style>
  <w:style w:type="paragraph" w:styleId="Style22">
    <w:name w:val="Header"/>
    <w:basedOn w:val="Normal"/>
    <w:pPr>
      <w:tabs>
        <w:tab w:val="clear" w:pos="851"/>
        <w:tab w:val="center" w:pos="4252" w:leader="none"/>
        <w:tab w:val="right" w:pos="8504" w:leader="none"/>
      </w:tabs>
    </w:pPr>
    <w:rPr/>
  </w:style>
  <w:style w:type="paragraph" w:styleId="Style23">
    <w:name w:val="Footer"/>
    <w:basedOn w:val="Normal"/>
    <w:pPr>
      <w:tabs>
        <w:tab w:val="clear" w:pos="851"/>
        <w:tab w:val="center" w:pos="4252" w:leader="none"/>
        <w:tab w:val="right" w:pos="8504"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LibreOffice/7.2.2.2$Windows_X86_64 LibreOffice_project/02b2acce88a210515b4a5bb2e46cbfb63fe97d56</Application>
  <AppVersion>15.0000</AppVersion>
  <Pages>2</Pages>
  <Words>355</Words>
  <Characters>356</Characters>
  <CharactersWithSpaces>751</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2026-05-26T13:30:00Z</dcterms:created>
  <dc:creator>nomura-muneyoshi@city.kakamigahara.lg.jp</dc:creator>
  <dc:description/>
  <dc:language>ja-JP</dc:language>
  <cp:lastModifiedBy/>
  <cp:lastPrinted>2002-02-04T05:47:00Z</cp:lastPrinted>
  <dcterms:modified xsi:type="dcterms:W3CDTF">2026-07-10T13:38:18Z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nomura-muneyoshi@city.kakamigahara.lg.jp</vt:lpwstr>
  </property>
</Properties>
</file>